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3B" w:rsidRDefault="00A60E3B">
      <w:pPr>
        <w:pStyle w:val="ConsPlusTitlePage"/>
      </w:pPr>
      <w:r>
        <w:t xml:space="preserve">Документ предоставлен </w:t>
      </w:r>
      <w:hyperlink r:id="rId4" w:history="1">
        <w:r>
          <w:rPr>
            <w:color w:val="0000FF"/>
          </w:rPr>
          <w:t>КонсультантПлюс</w:t>
        </w:r>
      </w:hyperlink>
      <w:r>
        <w:br/>
      </w:r>
    </w:p>
    <w:p w:rsidR="00A60E3B" w:rsidRDefault="00A60E3B">
      <w:pPr>
        <w:pStyle w:val="ConsPlusNormal"/>
        <w:jc w:val="both"/>
        <w:outlineLvl w:val="0"/>
      </w:pPr>
    </w:p>
    <w:p w:rsidR="00A60E3B" w:rsidRDefault="00A60E3B">
      <w:pPr>
        <w:pStyle w:val="ConsPlusTitle"/>
        <w:jc w:val="center"/>
        <w:outlineLvl w:val="0"/>
      </w:pPr>
      <w:r>
        <w:t>АДМИНИСТРАЦИЯ ЛИПЕЦКОЙ ОБЛАСТИ</w:t>
      </w:r>
    </w:p>
    <w:p w:rsidR="00A60E3B" w:rsidRDefault="00A60E3B">
      <w:pPr>
        <w:pStyle w:val="ConsPlusTitle"/>
        <w:jc w:val="center"/>
      </w:pPr>
    </w:p>
    <w:p w:rsidR="00A60E3B" w:rsidRDefault="00A60E3B">
      <w:pPr>
        <w:pStyle w:val="ConsPlusTitle"/>
        <w:jc w:val="center"/>
      </w:pPr>
      <w:r>
        <w:t>ПОСТАНОВЛЕНИЕ</w:t>
      </w:r>
    </w:p>
    <w:p w:rsidR="00A60E3B" w:rsidRDefault="00A60E3B">
      <w:pPr>
        <w:pStyle w:val="ConsPlusTitle"/>
        <w:jc w:val="center"/>
      </w:pPr>
      <w:r>
        <w:t>от 25 декабря 2015 г. N 571</w:t>
      </w:r>
    </w:p>
    <w:p w:rsidR="00A60E3B" w:rsidRDefault="00A60E3B">
      <w:pPr>
        <w:pStyle w:val="ConsPlusTitle"/>
        <w:jc w:val="center"/>
      </w:pPr>
    </w:p>
    <w:p w:rsidR="00A60E3B" w:rsidRDefault="00A60E3B">
      <w:pPr>
        <w:pStyle w:val="ConsPlusTitle"/>
        <w:jc w:val="center"/>
      </w:pPr>
      <w:r>
        <w:t>ОБ УТВЕРЖДЕНИИ ПОРЯДКОВ ПРЕДОСТАВЛЕНИЯ СОЦИАЛЬНЫХ УСЛУГ</w:t>
      </w:r>
    </w:p>
    <w:p w:rsidR="00A60E3B" w:rsidRDefault="00A60E3B">
      <w:pPr>
        <w:pStyle w:val="ConsPlusTitle"/>
        <w:jc w:val="center"/>
      </w:pPr>
      <w:r>
        <w:t>ПОСТАВЩИКАМИ СОЦИАЛЬНЫХ УСЛУГ В ЛИПЕЦКОЙ ОБЛАСТИ</w:t>
      </w:r>
    </w:p>
    <w:p w:rsidR="00A60E3B" w:rsidRDefault="00A60E3B">
      <w:pPr>
        <w:pStyle w:val="ConsPlusNormal"/>
        <w:jc w:val="both"/>
      </w:pPr>
    </w:p>
    <w:p w:rsidR="00A60E3B" w:rsidRDefault="00A60E3B">
      <w:pPr>
        <w:pStyle w:val="ConsPlusNormal"/>
        <w:ind w:firstLine="540"/>
        <w:jc w:val="both"/>
      </w:pPr>
      <w:r>
        <w:t xml:space="preserve">В соответствии с Федеральным </w:t>
      </w:r>
      <w:hyperlink r:id="rId5" w:history="1">
        <w:r>
          <w:rPr>
            <w:color w:val="0000FF"/>
          </w:rPr>
          <w:t>законом</w:t>
        </w:r>
      </w:hyperlink>
      <w:r>
        <w:t xml:space="preserve"> от 28 декабря 2013 года N 442-ФЗ "Об основах социального обслуживания граждан в Российской Федерации" администрация Липецкой области постановляет:</w:t>
      </w:r>
    </w:p>
    <w:p w:rsidR="00A60E3B" w:rsidRDefault="00A60E3B">
      <w:pPr>
        <w:pStyle w:val="ConsPlusNormal"/>
        <w:ind w:firstLine="540"/>
        <w:jc w:val="both"/>
      </w:pPr>
      <w:r>
        <w:t xml:space="preserve">1. Утвердить </w:t>
      </w:r>
      <w:hyperlink w:anchor="P31" w:history="1">
        <w:r>
          <w:rPr>
            <w:color w:val="0000FF"/>
          </w:rPr>
          <w:t>Порядок</w:t>
        </w:r>
      </w:hyperlink>
      <w:r>
        <w:t xml:space="preserve"> предоставления социальных услуг поставщиками социальных услуг в форме социального обслуживания на дому (приложение 1).</w:t>
      </w:r>
    </w:p>
    <w:p w:rsidR="00A60E3B" w:rsidRDefault="00A60E3B">
      <w:pPr>
        <w:pStyle w:val="ConsPlusNormal"/>
        <w:ind w:firstLine="540"/>
        <w:jc w:val="both"/>
      </w:pPr>
      <w:r>
        <w:t xml:space="preserve">2. Утвердить </w:t>
      </w:r>
      <w:hyperlink w:anchor="P536" w:history="1">
        <w:r>
          <w:rPr>
            <w:color w:val="0000FF"/>
          </w:rPr>
          <w:t>Порядок</w:t>
        </w:r>
      </w:hyperlink>
      <w:r>
        <w:t xml:space="preserve"> предоставления социальных услуг поставщиками социальных услуг в полустационарной форме социального обслуживания (приложение 2).</w:t>
      </w:r>
    </w:p>
    <w:p w:rsidR="00A60E3B" w:rsidRDefault="00A60E3B">
      <w:pPr>
        <w:pStyle w:val="ConsPlusNormal"/>
        <w:ind w:firstLine="540"/>
        <w:jc w:val="both"/>
      </w:pPr>
      <w:r>
        <w:t xml:space="preserve">3. Утвердить </w:t>
      </w:r>
      <w:hyperlink w:anchor="P904" w:history="1">
        <w:r>
          <w:rPr>
            <w:color w:val="0000FF"/>
          </w:rPr>
          <w:t>Порядок</w:t>
        </w:r>
      </w:hyperlink>
      <w:r>
        <w:t xml:space="preserve"> предоставления социальных услуг поставщиками социальных услуг в стационарной форме социального обслуживания (приложение 3).</w:t>
      </w:r>
    </w:p>
    <w:p w:rsidR="00A60E3B" w:rsidRDefault="00A60E3B">
      <w:pPr>
        <w:pStyle w:val="ConsPlusNormal"/>
        <w:jc w:val="both"/>
      </w:pPr>
    </w:p>
    <w:p w:rsidR="00A60E3B" w:rsidRDefault="00A60E3B">
      <w:pPr>
        <w:pStyle w:val="ConsPlusNormal"/>
        <w:jc w:val="right"/>
      </w:pPr>
      <w:r>
        <w:t>Глава администрации</w:t>
      </w:r>
    </w:p>
    <w:p w:rsidR="00A60E3B" w:rsidRDefault="00A60E3B">
      <w:pPr>
        <w:pStyle w:val="ConsPlusNormal"/>
        <w:jc w:val="right"/>
      </w:pPr>
      <w:r>
        <w:t>Липецкой области</w:t>
      </w:r>
    </w:p>
    <w:p w:rsidR="00A60E3B" w:rsidRDefault="00A60E3B">
      <w:pPr>
        <w:pStyle w:val="ConsPlusNormal"/>
        <w:jc w:val="right"/>
      </w:pPr>
      <w:r>
        <w:t>О.П.КОРОЛЕВ</w:t>
      </w: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right"/>
        <w:outlineLvl w:val="0"/>
      </w:pPr>
      <w:r>
        <w:t>Приложение 1</w:t>
      </w:r>
    </w:p>
    <w:p w:rsidR="00A60E3B" w:rsidRDefault="00A60E3B">
      <w:pPr>
        <w:pStyle w:val="ConsPlusNormal"/>
        <w:jc w:val="right"/>
      </w:pPr>
      <w:r>
        <w:t>к постановлению</w:t>
      </w:r>
    </w:p>
    <w:p w:rsidR="00A60E3B" w:rsidRDefault="00A60E3B">
      <w:pPr>
        <w:pStyle w:val="ConsPlusNormal"/>
        <w:jc w:val="right"/>
      </w:pPr>
      <w:r>
        <w:t>администрации Липецкой</w:t>
      </w:r>
    </w:p>
    <w:p w:rsidR="00A60E3B" w:rsidRDefault="00A60E3B">
      <w:pPr>
        <w:pStyle w:val="ConsPlusNormal"/>
        <w:jc w:val="right"/>
      </w:pPr>
      <w:r>
        <w:t>области "Об утверждении</w:t>
      </w:r>
    </w:p>
    <w:p w:rsidR="00A60E3B" w:rsidRDefault="00A60E3B">
      <w:pPr>
        <w:pStyle w:val="ConsPlusNormal"/>
        <w:jc w:val="right"/>
      </w:pPr>
      <w:r>
        <w:t>Порядков предоставления</w:t>
      </w:r>
    </w:p>
    <w:p w:rsidR="00A60E3B" w:rsidRDefault="00A60E3B">
      <w:pPr>
        <w:pStyle w:val="ConsPlusNormal"/>
        <w:jc w:val="right"/>
      </w:pPr>
      <w:r>
        <w:t>социальных услуг</w:t>
      </w:r>
    </w:p>
    <w:p w:rsidR="00A60E3B" w:rsidRDefault="00A60E3B">
      <w:pPr>
        <w:pStyle w:val="ConsPlusNormal"/>
        <w:jc w:val="right"/>
      </w:pPr>
      <w:r>
        <w:t>поставщиками социальных</w:t>
      </w:r>
    </w:p>
    <w:p w:rsidR="00A60E3B" w:rsidRDefault="00A60E3B">
      <w:pPr>
        <w:pStyle w:val="ConsPlusNormal"/>
        <w:jc w:val="right"/>
      </w:pPr>
      <w:r>
        <w:t>услуг в Липецкой области"</w:t>
      </w:r>
    </w:p>
    <w:p w:rsidR="00A60E3B" w:rsidRDefault="00A60E3B">
      <w:pPr>
        <w:pStyle w:val="ConsPlusNormal"/>
        <w:jc w:val="both"/>
      </w:pPr>
    </w:p>
    <w:p w:rsidR="00A60E3B" w:rsidRDefault="00A60E3B">
      <w:pPr>
        <w:pStyle w:val="ConsPlusTitle"/>
        <w:jc w:val="center"/>
      </w:pPr>
      <w:bookmarkStart w:id="0" w:name="P31"/>
      <w:bookmarkEnd w:id="0"/>
      <w:r>
        <w:t>ПОРЯДОК</w:t>
      </w:r>
    </w:p>
    <w:p w:rsidR="00A60E3B" w:rsidRDefault="00A60E3B">
      <w:pPr>
        <w:pStyle w:val="ConsPlusTitle"/>
        <w:jc w:val="center"/>
      </w:pPr>
      <w:r>
        <w:t xml:space="preserve">ПРЕДОСТАВЛЕНИЯ СОЦИАЛЬНЫХ УСЛУГ ПОСТАВЩИКАМИ </w:t>
      </w:r>
      <w:r>
        <w:lastRenderedPageBreak/>
        <w:t>СОЦИАЛЬНЫХ</w:t>
      </w:r>
    </w:p>
    <w:p w:rsidR="00A60E3B" w:rsidRDefault="00A60E3B">
      <w:pPr>
        <w:pStyle w:val="ConsPlusTitle"/>
        <w:jc w:val="center"/>
      </w:pPr>
      <w:r>
        <w:t>УСЛУГ В ФОРМЕ СОЦИАЛЬНОГО ОБСЛУЖИВАНИЯ НА ДОМУ</w:t>
      </w:r>
    </w:p>
    <w:p w:rsidR="00A60E3B" w:rsidRDefault="00A60E3B">
      <w:pPr>
        <w:pStyle w:val="ConsPlusNormal"/>
        <w:jc w:val="both"/>
      </w:pPr>
    </w:p>
    <w:p w:rsidR="00A60E3B" w:rsidRDefault="00A60E3B">
      <w:pPr>
        <w:pStyle w:val="ConsPlusNormal"/>
        <w:jc w:val="center"/>
        <w:outlineLvl w:val="1"/>
      </w:pPr>
      <w:r>
        <w:t>Раздел I. ОБЩИЕ ПОЛОЖЕНИЯ</w:t>
      </w:r>
    </w:p>
    <w:p w:rsidR="00A60E3B" w:rsidRDefault="00A60E3B">
      <w:pPr>
        <w:pStyle w:val="ConsPlusNormal"/>
        <w:jc w:val="both"/>
      </w:pPr>
    </w:p>
    <w:p w:rsidR="00A60E3B" w:rsidRDefault="00A60E3B">
      <w:pPr>
        <w:pStyle w:val="ConsPlusNormal"/>
        <w:ind w:firstLine="540"/>
        <w:jc w:val="both"/>
      </w:pPr>
      <w:r>
        <w:t>1. Порядок предоставления социальных услуг в форме социального обслуживания на дому (далее - Порядок) определяет правила предоставления социальных услуг, в том числе срочных социальных услуг, в форме социального обслуживания на дому (далее - социальное обслуживание на дому)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на дому и которым предоставляются социальная услуга или социальные услуги.</w:t>
      </w:r>
    </w:p>
    <w:p w:rsidR="00A60E3B" w:rsidRDefault="00A60E3B">
      <w:pPr>
        <w:pStyle w:val="ConsPlusNormal"/>
        <w:ind w:firstLine="540"/>
        <w:jc w:val="both"/>
      </w:pPr>
      <w:r>
        <w:t>2. Социальное обслуживание на дому предоставляется получателям 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на дому (далее - поставщики социальных услуг).</w:t>
      </w:r>
    </w:p>
    <w:p w:rsidR="00A60E3B" w:rsidRDefault="00A60E3B">
      <w:pPr>
        <w:pStyle w:val="ConsPlusNormal"/>
        <w:jc w:val="both"/>
      </w:pPr>
    </w:p>
    <w:p w:rsidR="00A60E3B" w:rsidRDefault="00A60E3B">
      <w:pPr>
        <w:pStyle w:val="ConsPlusNormal"/>
        <w:jc w:val="center"/>
        <w:outlineLvl w:val="1"/>
      </w:pPr>
      <w:r>
        <w:t>Раздел II. ПОРЯДОК ПРЕДОСТАВЛЕНИЯ СОЦИАЛЬНОГО</w:t>
      </w:r>
    </w:p>
    <w:p w:rsidR="00A60E3B" w:rsidRDefault="00A60E3B">
      <w:pPr>
        <w:pStyle w:val="ConsPlusNormal"/>
        <w:jc w:val="center"/>
      </w:pPr>
      <w:r>
        <w:t>ОБСЛУЖИВАНИЯ НА ДОМУ</w:t>
      </w:r>
    </w:p>
    <w:p w:rsidR="00A60E3B" w:rsidRDefault="00A60E3B">
      <w:pPr>
        <w:pStyle w:val="ConsPlusNormal"/>
        <w:jc w:val="both"/>
      </w:pPr>
    </w:p>
    <w:p w:rsidR="00A60E3B" w:rsidRDefault="00A60E3B">
      <w:pPr>
        <w:pStyle w:val="ConsPlusNormal"/>
        <w:ind w:firstLine="540"/>
        <w:jc w:val="both"/>
      </w:pPr>
      <w:r>
        <w:t>3. Социальное обслуживание на дому предоставляется получателям социальных услуг на срок, определенный индивидуальной программой предоставления социальных услуг (далее - индивидуальная программа), в дневное время суток в соответствии с графиком работы поставщика социальных услуг.</w:t>
      </w:r>
    </w:p>
    <w:p w:rsidR="00A60E3B" w:rsidRDefault="00A60E3B">
      <w:pPr>
        <w:pStyle w:val="ConsPlusNormal"/>
        <w:ind w:firstLine="540"/>
        <w:jc w:val="both"/>
      </w:pPr>
      <w:r>
        <w:t>4. Для получения социальных услуг в форме социального обслуживания на дому гражданин либо законный представитель вправе выбрать поставщика социальных услуг, оказывающего социальные услуги в такой форме, из числа рекомендуемых индивидуальной программой.</w:t>
      </w:r>
    </w:p>
    <w:p w:rsidR="00A60E3B" w:rsidRDefault="00A60E3B">
      <w:pPr>
        <w:pStyle w:val="ConsPlusNormal"/>
        <w:ind w:firstLine="540"/>
        <w:jc w:val="both"/>
      </w:pPr>
      <w:r>
        <w:t xml:space="preserve">5. Для социального обслуживания на дому гражданин (законный представитель) (далее - заявитель) обращается к поставщику социальных услуг с </w:t>
      </w:r>
      <w:hyperlink r:id="rId6" w:history="1">
        <w:r>
          <w:rPr>
            <w:color w:val="0000FF"/>
          </w:rPr>
          <w:t>заявлением</w:t>
        </w:r>
      </w:hyperlink>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A60E3B" w:rsidRDefault="00A60E3B">
      <w:pPr>
        <w:pStyle w:val="ConsPlusNormal"/>
        <w:ind w:firstLine="540"/>
        <w:jc w:val="both"/>
      </w:pPr>
      <w:bookmarkStart w:id="1" w:name="P46"/>
      <w:bookmarkEnd w:id="1"/>
      <w:r>
        <w:t xml:space="preserve">6. Одновременно с </w:t>
      </w:r>
      <w:hyperlink r:id="rId7" w:history="1">
        <w:r>
          <w:rPr>
            <w:color w:val="0000FF"/>
          </w:rPr>
          <w:t>заявлением</w:t>
        </w:r>
      </w:hyperlink>
      <w:r>
        <w:t xml:space="preserve"> заявитель представляет следующие документы:</w:t>
      </w:r>
    </w:p>
    <w:p w:rsidR="00A60E3B" w:rsidRDefault="00A60E3B">
      <w:pPr>
        <w:pStyle w:val="ConsPlusNormal"/>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A60E3B" w:rsidRDefault="00A60E3B">
      <w:pPr>
        <w:pStyle w:val="ConsPlusNormal"/>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A60E3B" w:rsidRDefault="00A60E3B">
      <w:pPr>
        <w:pStyle w:val="ConsPlusNormal"/>
        <w:ind w:firstLine="540"/>
        <w:jc w:val="both"/>
      </w:pPr>
      <w:r>
        <w:lastRenderedPageBreak/>
        <w:t>3) индивидуальную программу;</w:t>
      </w:r>
    </w:p>
    <w:p w:rsidR="00A60E3B" w:rsidRDefault="00A60E3B">
      <w:pPr>
        <w:pStyle w:val="ConsPlusNormal"/>
        <w:ind w:firstLine="540"/>
        <w:jc w:val="both"/>
      </w:pPr>
      <w:r>
        <w:t>4) справку с места жительства о составе семьи заявителя (при наличии) с указанием родственных отношений;</w:t>
      </w:r>
    </w:p>
    <w:p w:rsidR="00A60E3B" w:rsidRDefault="00A60E3B">
      <w:pPr>
        <w:pStyle w:val="ConsPlusNormal"/>
        <w:ind w:firstLine="540"/>
        <w:jc w:val="both"/>
      </w:pPr>
      <w:r>
        <w:t>5) свидетельство о регистрации по месту пребывания заявителя (при наличии);</w:t>
      </w:r>
    </w:p>
    <w:p w:rsidR="00A60E3B" w:rsidRDefault="00A60E3B">
      <w:pPr>
        <w:pStyle w:val="ConsPlusNormal"/>
        <w:ind w:firstLine="540"/>
        <w:jc w:val="both"/>
      </w:pPr>
      <w:r>
        <w:t xml:space="preserve">6)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 </w:t>
      </w:r>
      <w:hyperlink r:id="rId8"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hyperlink r:id="rId9" w:history="1">
        <w:r>
          <w:rPr>
            <w:color w:val="0000FF"/>
          </w:rPr>
          <w:t>заявления</w:t>
        </w:r>
      </w:hyperlink>
      <w:r>
        <w:t xml:space="preserve"> (обращения);</w:t>
      </w:r>
    </w:p>
    <w:p w:rsidR="00A60E3B" w:rsidRDefault="00A60E3B">
      <w:pPr>
        <w:pStyle w:val="ConsPlusNormal"/>
        <w:ind w:firstLine="540"/>
        <w:jc w:val="both"/>
      </w:pPr>
      <w:r>
        <w:t>7)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A60E3B" w:rsidRDefault="00A60E3B">
      <w:pPr>
        <w:pStyle w:val="ConsPlusNormal"/>
        <w:ind w:firstLine="540"/>
        <w:jc w:val="both"/>
      </w:pPr>
      <w:r>
        <w:t>8) удостоверение участника или инвалида Великой Отечественной войны (предоставляется участниками и инвалидами Великой Отечественной войны).</w:t>
      </w:r>
    </w:p>
    <w:p w:rsidR="00A60E3B" w:rsidRDefault="00A60E3B">
      <w:pPr>
        <w:pStyle w:val="ConsPlusNormal"/>
        <w:ind w:firstLine="540"/>
        <w:jc w:val="both"/>
      </w:pPr>
      <w:r>
        <w:t xml:space="preserve">7. Поставщик социальных услуг в течение 1 суток с даты представления документов, перечисленных в </w:t>
      </w:r>
      <w:hyperlink w:anchor="P46" w:history="1">
        <w:r>
          <w:rPr>
            <w:color w:val="0000FF"/>
          </w:rPr>
          <w:t>пункте 6</w:t>
        </w:r>
      </w:hyperlink>
      <w:r>
        <w:t xml:space="preserve"> настоящего Порядка, заключает с заявителем (законным представителем) договор о предоставлении социальных услуг в форме социального обслуживания на дому (далее - договор).</w:t>
      </w:r>
    </w:p>
    <w:p w:rsidR="00A60E3B" w:rsidRDefault="00A60E3B">
      <w:pPr>
        <w:pStyle w:val="ConsPlusNormal"/>
        <w:ind w:firstLine="540"/>
        <w:jc w:val="both"/>
      </w:pPr>
      <w:r>
        <w:t xml:space="preserve">Типовая форма договора о предоставлении социальных услуг в форме социального обслуживания на дому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 </w:t>
      </w:r>
      <w:hyperlink r:id="rId10" w:history="1">
        <w:r>
          <w:rPr>
            <w:color w:val="0000FF"/>
          </w:rPr>
          <w:t>формы</w:t>
        </w:r>
      </w:hyperlink>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A60E3B" w:rsidRDefault="00A60E3B">
      <w:pPr>
        <w:pStyle w:val="ConsPlusNormal"/>
        <w:ind w:firstLine="540"/>
        <w:jc w:val="both"/>
      </w:pPr>
      <w:r>
        <w:t>8. При заключении договора заявитель (законный представитель) должен быть ознакомлен с условиями социального обслуживания на дому,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A60E3B" w:rsidRDefault="00A60E3B">
      <w:pPr>
        <w:pStyle w:val="ConsPlusNormal"/>
        <w:ind w:firstLine="540"/>
        <w:jc w:val="both"/>
      </w:pPr>
      <w:r>
        <w:t>9. 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 социальных услуг.</w:t>
      </w:r>
    </w:p>
    <w:p w:rsidR="00A60E3B" w:rsidRDefault="00A60E3B">
      <w:pPr>
        <w:pStyle w:val="ConsPlusNormal"/>
        <w:ind w:firstLine="540"/>
        <w:jc w:val="both"/>
      </w:pPr>
      <w:r>
        <w:t>10. Поставщик социальных услуг вправе отказать заявителю в заключении договора в случае выявления недостоверных данных, представленных заявителем, о чем поставщик социальных услуг обязан письменно уведомить уполномоченный орган и заявителя в срок не позднее 5 рабочих дней с даты их выявления.</w:t>
      </w:r>
    </w:p>
    <w:p w:rsidR="00A60E3B" w:rsidRDefault="00A60E3B">
      <w:pPr>
        <w:pStyle w:val="ConsPlusNormal"/>
        <w:ind w:firstLine="540"/>
        <w:jc w:val="both"/>
      </w:pPr>
      <w:r>
        <w:t xml:space="preserve">11. Заявитель, заключивший с поставщиком социальных услуг договор (далее - получатель социальных услуг), вправе отказаться от социального обслуживания на дому. Отказ оформляется в письменной форме и </w:t>
      </w:r>
      <w:r>
        <w:lastRenderedPageBreak/>
        <w:t>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A60E3B" w:rsidRDefault="00A60E3B">
      <w:pPr>
        <w:pStyle w:val="ConsPlusNormal"/>
        <w:ind w:firstLine="540"/>
        <w:jc w:val="both"/>
      </w:pPr>
      <w:r>
        <w:t xml:space="preserve">12. Получателю социальных услуг предоставляются социальные услуги, </w:t>
      </w:r>
      <w:hyperlink r:id="rId11" w:history="1">
        <w:r>
          <w:rPr>
            <w:color w:val="0000FF"/>
          </w:rPr>
          <w:t>перечень</w:t>
        </w:r>
      </w:hyperlink>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A60E3B" w:rsidRDefault="00A60E3B">
      <w:pPr>
        <w:pStyle w:val="ConsPlusNormal"/>
        <w:ind w:firstLine="540"/>
        <w:jc w:val="both"/>
      </w:pPr>
      <w:r>
        <w:t xml:space="preserve">13. Социальные услуги в форме социального обслуживания на дому предоставляются в соответствии со </w:t>
      </w:r>
      <w:hyperlink w:anchor="P140" w:history="1">
        <w:r>
          <w:rPr>
            <w:color w:val="0000FF"/>
          </w:rPr>
          <w:t>стандартами</w:t>
        </w:r>
      </w:hyperlink>
      <w:r>
        <w:t xml:space="preserve"> социальных услуг, предоставляемых поставщиками социальных услуг в форме социального обслуживания на дому, согласно приложению к настоящему Порядку.</w:t>
      </w:r>
    </w:p>
    <w:p w:rsidR="00A60E3B" w:rsidRDefault="00A60E3B">
      <w:pPr>
        <w:pStyle w:val="ConsPlusNormal"/>
        <w:ind w:firstLine="540"/>
        <w:jc w:val="both"/>
      </w:pPr>
      <w:r>
        <w:t xml:space="preserve">14. Поставщики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сверх социальных услуг, включенных в </w:t>
      </w:r>
      <w:hyperlink r:id="rId12" w:history="1">
        <w:r>
          <w:rPr>
            <w:color w:val="0000FF"/>
          </w:rPr>
          <w:t>Перечень</w:t>
        </w:r>
      </w:hyperlink>
      <w:r>
        <w:t>.</w:t>
      </w:r>
    </w:p>
    <w:p w:rsidR="00A60E3B" w:rsidRDefault="00A60E3B">
      <w:pPr>
        <w:pStyle w:val="ConsPlusNormal"/>
        <w:ind w:firstLine="540"/>
        <w:jc w:val="both"/>
      </w:pPr>
      <w:r>
        <w:t>15. Социальное обслуживание на дому осуществляется на условиях частичной или полной оплаты либо бесплатно.</w:t>
      </w:r>
    </w:p>
    <w:p w:rsidR="00A60E3B" w:rsidRDefault="00A60E3B">
      <w:pPr>
        <w:pStyle w:val="ConsPlusNormal"/>
        <w:ind w:firstLine="540"/>
        <w:jc w:val="both"/>
      </w:pPr>
      <w:r>
        <w:t>Решение об условиях социального обслуживания на дому принимается поставщиком социальных услуг на основании представленных получателем социальных услуг (законным представителем) документов, с учетом среднедушевого дохода получателя социальных услуг, предельной величины среднедушевого дохода, установленного в Липецкой области, а также тарифов на социальные услуги.</w:t>
      </w:r>
    </w:p>
    <w:p w:rsidR="00A60E3B" w:rsidRDefault="00A60E3B">
      <w:pPr>
        <w:pStyle w:val="ConsPlusNormal"/>
        <w:ind w:firstLine="540"/>
        <w:jc w:val="both"/>
      </w:pPr>
      <w:r>
        <w:t xml:space="preserve">Расчет среднедушевого дохода в отношении получателя социальных услуг, за исключением лиц, указанных в </w:t>
      </w:r>
      <w:hyperlink w:anchor="P67" w:history="1">
        <w:r>
          <w:rPr>
            <w:color w:val="0000FF"/>
          </w:rPr>
          <w:t>пункте 16</w:t>
        </w:r>
      </w:hyperlink>
      <w:r>
        <w:t xml:space="preserve"> настоящего Порядка, производится поставщиком социальных услуг на дату обращения в соответствии с действующим законодательством.</w:t>
      </w:r>
    </w:p>
    <w:p w:rsidR="00A60E3B" w:rsidRDefault="00A60E3B">
      <w:pPr>
        <w:pStyle w:val="ConsPlusNormal"/>
        <w:ind w:firstLine="540"/>
        <w:jc w:val="both"/>
      </w:pPr>
      <w:bookmarkStart w:id="2" w:name="P67"/>
      <w:bookmarkEnd w:id="2"/>
      <w:r>
        <w:t>16. Социальное обслуживание на дому предоставляется бесплатно:</w:t>
      </w:r>
    </w:p>
    <w:p w:rsidR="00A60E3B" w:rsidRDefault="00A60E3B">
      <w:pPr>
        <w:pStyle w:val="ConsPlusNormal"/>
        <w:ind w:firstLine="540"/>
        <w:jc w:val="both"/>
      </w:pPr>
      <w:r>
        <w:t>1) несовершеннолетним детям;</w:t>
      </w:r>
    </w:p>
    <w:p w:rsidR="00A60E3B" w:rsidRDefault="00A60E3B">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A60E3B" w:rsidRDefault="00A60E3B">
      <w:pPr>
        <w:pStyle w:val="ConsPlusNormal"/>
        <w:ind w:firstLine="540"/>
        <w:jc w:val="both"/>
      </w:pPr>
      <w:r>
        <w:t>3) одиноко проживающим участникам и инвалидам Великой Отечественной войны.</w:t>
      </w:r>
    </w:p>
    <w:p w:rsidR="00A60E3B" w:rsidRDefault="00A60E3B">
      <w:pPr>
        <w:pStyle w:val="ConsPlusNormal"/>
        <w:ind w:firstLine="540"/>
        <w:jc w:val="both"/>
      </w:pPr>
      <w:r>
        <w:t>Иным категориям граждан социальное обслуживание на дому предоставляется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установленной в Липецкой области.</w:t>
      </w:r>
    </w:p>
    <w:p w:rsidR="00A60E3B" w:rsidRDefault="00A60E3B">
      <w:pPr>
        <w:pStyle w:val="ConsPlusNormal"/>
        <w:ind w:firstLine="540"/>
        <w:jc w:val="both"/>
      </w:pPr>
      <w:r>
        <w:t>17. Размер ежемесячной платы за предоставление социального обслуживания на дому рассчитывается поставщиком социальных услуг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в Липецкой области.</w:t>
      </w:r>
    </w:p>
    <w:p w:rsidR="00A60E3B" w:rsidRDefault="00A60E3B">
      <w:pPr>
        <w:pStyle w:val="ConsPlusNormal"/>
        <w:ind w:firstLine="540"/>
        <w:jc w:val="both"/>
      </w:pPr>
      <w:r>
        <w:lastRenderedPageBreak/>
        <w:t>18. Плата за предоставление социального обслуживания на дому пересматривается поставщиком социальных услуг в случаях:</w:t>
      </w:r>
    </w:p>
    <w:p w:rsidR="00A60E3B" w:rsidRDefault="00A60E3B">
      <w:pPr>
        <w:pStyle w:val="ConsPlusNormal"/>
        <w:ind w:firstLine="540"/>
        <w:jc w:val="both"/>
      </w:pPr>
      <w:r>
        <w:t>изменения среднедушевого дохода получателя социальных услуг (его семьи - при наличии);</w:t>
      </w:r>
    </w:p>
    <w:p w:rsidR="00A60E3B" w:rsidRDefault="00A60E3B">
      <w:pPr>
        <w:pStyle w:val="ConsPlusNormal"/>
        <w:ind w:firstLine="540"/>
        <w:jc w:val="both"/>
      </w:pPr>
      <w:r>
        <w:t>изменения величины прожиточного минимума, установленной по основным социально-демографическим группам населения в Липецкой области;</w:t>
      </w:r>
    </w:p>
    <w:p w:rsidR="00A60E3B" w:rsidRDefault="00A60E3B">
      <w:pPr>
        <w:pStyle w:val="ConsPlusNormal"/>
        <w:ind w:firstLine="540"/>
        <w:jc w:val="both"/>
      </w:pPr>
      <w:r>
        <w:t>изменения объема социальных услуг, предусмотренных индивидуальной программой;</w:t>
      </w:r>
    </w:p>
    <w:p w:rsidR="00A60E3B" w:rsidRDefault="00A60E3B">
      <w:pPr>
        <w:pStyle w:val="ConsPlusNormal"/>
        <w:ind w:firstLine="540"/>
        <w:jc w:val="both"/>
      </w:pPr>
      <w:r>
        <w:t>изменения тарифов на социальные услуги.</w:t>
      </w:r>
    </w:p>
    <w:p w:rsidR="00A60E3B" w:rsidRDefault="00A60E3B">
      <w:pPr>
        <w:pStyle w:val="ConsPlusNormal"/>
        <w:ind w:firstLine="540"/>
        <w:jc w:val="both"/>
      </w:pPr>
      <w:r>
        <w:t>19. Получатели социальных услуг (законные представители) обязаны в письменной форме извещать поставщика социальных услуг:</w:t>
      </w:r>
    </w:p>
    <w:p w:rsidR="00A60E3B" w:rsidRDefault="00A60E3B">
      <w:pPr>
        <w:pStyle w:val="ConsPlusNormal"/>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A60E3B" w:rsidRDefault="00A60E3B">
      <w:pPr>
        <w:pStyle w:val="ConsPlusNormal"/>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A60E3B" w:rsidRDefault="00A60E3B">
      <w:pPr>
        <w:pStyle w:val="ConsPlusNormal"/>
        <w:ind w:firstLine="540"/>
        <w:jc w:val="both"/>
      </w:pPr>
      <w:r>
        <w:t>20. 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
    <w:p w:rsidR="00A60E3B" w:rsidRDefault="00A60E3B">
      <w:pPr>
        <w:pStyle w:val="ConsPlusNormal"/>
        <w:ind w:firstLine="540"/>
        <w:jc w:val="both"/>
      </w:pPr>
      <w:r>
        <w:t>21. Порядок оплаты за предоставление социальных услуг получателем социальных услуг устанавливается договором.</w:t>
      </w:r>
    </w:p>
    <w:p w:rsidR="00A60E3B" w:rsidRDefault="00A60E3B">
      <w:pPr>
        <w:pStyle w:val="ConsPlusNormal"/>
        <w:ind w:firstLine="540"/>
        <w:jc w:val="both"/>
      </w:pPr>
      <w:r>
        <w:t>22. Предоставление социального обслуживания на дому прекращается в случаях:</w:t>
      </w:r>
    </w:p>
    <w:p w:rsidR="00A60E3B" w:rsidRDefault="00A60E3B">
      <w:pPr>
        <w:pStyle w:val="ConsPlusNormal"/>
        <w:ind w:firstLine="540"/>
        <w:jc w:val="both"/>
      </w:pPr>
      <w:r>
        <w:t>1) отказа получателя социальных услуг (законного представителя) от социального обслуживания на дому, выраженного в письменной или электронной форме;</w:t>
      </w:r>
    </w:p>
    <w:p w:rsidR="00A60E3B" w:rsidRDefault="00A60E3B">
      <w:pPr>
        <w:pStyle w:val="ConsPlusNormal"/>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A60E3B" w:rsidRDefault="00A60E3B">
      <w:pPr>
        <w:pStyle w:val="ConsPlusNormal"/>
        <w:ind w:firstLine="540"/>
        <w:jc w:val="both"/>
      </w:pPr>
      <w:r>
        <w:t>3) нарушения получателем социальных услуг (законным представителем) условий заключенного договора:</w:t>
      </w:r>
    </w:p>
    <w:p w:rsidR="00A60E3B" w:rsidRDefault="00A60E3B">
      <w:pPr>
        <w:pStyle w:val="ConsPlusNormal"/>
        <w:ind w:firstLine="540"/>
        <w:jc w:val="both"/>
      </w:pPr>
      <w:r>
        <w:t>4) смерти получателя социальных услуг или прекращения деятельности поставщика социальных услуг;</w:t>
      </w:r>
    </w:p>
    <w:p w:rsidR="00A60E3B" w:rsidRDefault="00A60E3B">
      <w:pPr>
        <w:pStyle w:val="ConsPlusNormal"/>
        <w:ind w:firstLine="540"/>
        <w:jc w:val="both"/>
      </w:pPr>
      <w:r>
        <w:t>5) признания получателя социальных услуг безвестно отсутствующим или умершим на основании решения суда;</w:t>
      </w:r>
    </w:p>
    <w:p w:rsidR="00A60E3B" w:rsidRDefault="00A60E3B">
      <w:pPr>
        <w:pStyle w:val="ConsPlusNormal"/>
        <w:ind w:firstLine="540"/>
        <w:jc w:val="both"/>
      </w:pPr>
      <w:r>
        <w:t>6) осуждения получателя социальных услуг к отбыванию наказания в виде лишения свободы или домашнего ареста;</w:t>
      </w:r>
    </w:p>
    <w:p w:rsidR="00A60E3B" w:rsidRDefault="00A60E3B">
      <w:pPr>
        <w:pStyle w:val="ConsPlusNormal"/>
        <w:ind w:firstLine="540"/>
        <w:jc w:val="both"/>
      </w:pPr>
      <w:r>
        <w:t>7) изменения формы социального обслуживания.</w:t>
      </w:r>
    </w:p>
    <w:p w:rsidR="00A60E3B" w:rsidRDefault="00A60E3B">
      <w:pPr>
        <w:pStyle w:val="ConsPlusNormal"/>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A60E3B" w:rsidRDefault="00A60E3B">
      <w:pPr>
        <w:pStyle w:val="ConsPlusNormal"/>
        <w:jc w:val="both"/>
      </w:pPr>
    </w:p>
    <w:p w:rsidR="00A60E3B" w:rsidRDefault="00A60E3B">
      <w:pPr>
        <w:pStyle w:val="ConsPlusNormal"/>
        <w:jc w:val="center"/>
        <w:outlineLvl w:val="1"/>
      </w:pPr>
      <w:r>
        <w:lastRenderedPageBreak/>
        <w:t>Раздел III. ПОРЯДОК ПРЕДОСТАВЛЕНИЯ СРОЧНЫХ СОЦИАЛЬНЫХ УСЛУГ</w:t>
      </w:r>
    </w:p>
    <w:p w:rsidR="00A60E3B" w:rsidRDefault="00A60E3B">
      <w:pPr>
        <w:pStyle w:val="ConsPlusNormal"/>
        <w:jc w:val="both"/>
      </w:pPr>
    </w:p>
    <w:p w:rsidR="00A60E3B" w:rsidRDefault="00A60E3B">
      <w:pPr>
        <w:pStyle w:val="ConsPlusNormal"/>
        <w:ind w:firstLine="540"/>
        <w:jc w:val="both"/>
      </w:pPr>
      <w:r>
        <w:t>23.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A60E3B" w:rsidRDefault="00A60E3B">
      <w:pPr>
        <w:pStyle w:val="ConsPlusNormal"/>
        <w:ind w:firstLine="540"/>
        <w:jc w:val="both"/>
      </w:pPr>
      <w:r>
        <w:t>24.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A60E3B" w:rsidRDefault="00A60E3B">
      <w:pPr>
        <w:pStyle w:val="ConsPlusNormal"/>
        <w:ind w:firstLine="540"/>
        <w:jc w:val="both"/>
      </w:pPr>
      <w:r>
        <w:t>25. Решение уполномоченного органа о предоставлении гражданину срочных социальных услуг принимается в день обращения на основании:</w:t>
      </w:r>
    </w:p>
    <w:p w:rsidR="00A60E3B" w:rsidRDefault="00A60E3B">
      <w:pPr>
        <w:pStyle w:val="ConsPlusNormal"/>
        <w:ind w:firstLine="540"/>
        <w:jc w:val="both"/>
      </w:pPr>
      <w:r>
        <w:t>1) заявления гражданина;</w:t>
      </w:r>
    </w:p>
    <w:p w:rsidR="00A60E3B" w:rsidRDefault="00A60E3B">
      <w:pPr>
        <w:pStyle w:val="ConsPlusNormal"/>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A60E3B" w:rsidRDefault="00A60E3B">
      <w:pPr>
        <w:pStyle w:val="ConsPlusNormal"/>
        <w:ind w:firstLine="540"/>
        <w:jc w:val="both"/>
      </w:pPr>
      <w:r>
        <w:t>26.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A60E3B" w:rsidRDefault="00A60E3B">
      <w:pPr>
        <w:pStyle w:val="ConsPlusNormal"/>
        <w:ind w:firstLine="540"/>
        <w:jc w:val="both"/>
      </w:pPr>
      <w:r>
        <w:t>27.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A60E3B" w:rsidRDefault="00A60E3B">
      <w:pPr>
        <w:pStyle w:val="ConsPlusNormal"/>
        <w:ind w:firstLine="540"/>
        <w:jc w:val="both"/>
      </w:pPr>
      <w:r>
        <w:t>28.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A60E3B" w:rsidRDefault="00A60E3B">
      <w:pPr>
        <w:pStyle w:val="ConsPlusNormal"/>
        <w:ind w:firstLine="540"/>
        <w:jc w:val="both"/>
      </w:pPr>
      <w:r>
        <w:t>29. Поставщиками социальных услуг в форме социального обслуживания на дому предоставляются следующие срочные социальные услуги:</w:t>
      </w:r>
    </w:p>
    <w:p w:rsidR="00A60E3B" w:rsidRDefault="00A60E3B">
      <w:pPr>
        <w:pStyle w:val="ConsPlusNormal"/>
        <w:ind w:firstLine="540"/>
        <w:jc w:val="both"/>
      </w:pPr>
      <w:r>
        <w:t>1) обеспечение бесплатным горячим питанием или наборами продуктов;</w:t>
      </w:r>
    </w:p>
    <w:p w:rsidR="00A60E3B" w:rsidRDefault="00A60E3B">
      <w:pPr>
        <w:pStyle w:val="ConsPlusNormal"/>
        <w:ind w:firstLine="540"/>
        <w:jc w:val="both"/>
      </w:pPr>
      <w:r>
        <w:t>2) обеспечение одеждой, обувью и другими предметами первой необходимости;</w:t>
      </w:r>
    </w:p>
    <w:p w:rsidR="00A60E3B" w:rsidRDefault="00A60E3B">
      <w:pPr>
        <w:pStyle w:val="ConsPlusNormal"/>
        <w:ind w:firstLine="540"/>
        <w:jc w:val="both"/>
      </w:pPr>
      <w:r>
        <w:t>3) содействие в получении временного жилого помещения;</w:t>
      </w:r>
    </w:p>
    <w:p w:rsidR="00A60E3B" w:rsidRDefault="00A60E3B">
      <w:pPr>
        <w:pStyle w:val="ConsPlusNormal"/>
        <w:ind w:firstLine="540"/>
        <w:jc w:val="both"/>
      </w:pPr>
      <w:r>
        <w:t>4) содействие в получении юридической помощи в целях защиты прав и законных интересов;</w:t>
      </w:r>
    </w:p>
    <w:p w:rsidR="00A60E3B" w:rsidRDefault="00A60E3B">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60E3B" w:rsidRDefault="00A60E3B">
      <w:pPr>
        <w:pStyle w:val="ConsPlusNormal"/>
        <w:jc w:val="both"/>
      </w:pPr>
    </w:p>
    <w:p w:rsidR="00A60E3B" w:rsidRDefault="00A60E3B">
      <w:pPr>
        <w:pStyle w:val="ConsPlusNormal"/>
        <w:jc w:val="center"/>
        <w:outlineLvl w:val="1"/>
      </w:pPr>
      <w:r>
        <w:t>Раздел IV. ПРАВА ПОЛУЧАТЕЛЕЙ СОЦИАЛЬНЫХ УСЛУГ И ОБЯЗАННОСТИ</w:t>
      </w:r>
    </w:p>
    <w:p w:rsidR="00A60E3B" w:rsidRDefault="00A60E3B">
      <w:pPr>
        <w:pStyle w:val="ConsPlusNormal"/>
        <w:jc w:val="center"/>
      </w:pPr>
      <w:r>
        <w:t>ПОСТАВЩИКОВ СОЦИАЛЬНЫХ УСЛУГ</w:t>
      </w:r>
    </w:p>
    <w:p w:rsidR="00A60E3B" w:rsidRDefault="00A60E3B">
      <w:pPr>
        <w:pStyle w:val="ConsPlusNormal"/>
        <w:jc w:val="both"/>
      </w:pPr>
    </w:p>
    <w:p w:rsidR="00A60E3B" w:rsidRDefault="00A60E3B">
      <w:pPr>
        <w:pStyle w:val="ConsPlusNormal"/>
        <w:ind w:firstLine="540"/>
        <w:jc w:val="both"/>
      </w:pPr>
      <w:r>
        <w:t>30. При получении социального обслуживания на дому получатели социальных услуг имеют право на:</w:t>
      </w:r>
    </w:p>
    <w:p w:rsidR="00A60E3B" w:rsidRDefault="00A60E3B">
      <w:pPr>
        <w:pStyle w:val="ConsPlusNormal"/>
        <w:ind w:firstLine="540"/>
        <w:jc w:val="both"/>
      </w:pPr>
      <w:r>
        <w:t>1) уважительное и гуманное отношение;</w:t>
      </w:r>
    </w:p>
    <w:p w:rsidR="00A60E3B" w:rsidRDefault="00A60E3B">
      <w:pPr>
        <w:pStyle w:val="ConsPlusNormal"/>
        <w:ind w:firstLine="540"/>
        <w:jc w:val="both"/>
      </w:pPr>
      <w:r>
        <w:lastRenderedPageBreak/>
        <w:t>2) выбор поставщика социальных услуг;</w:t>
      </w:r>
    </w:p>
    <w:p w:rsidR="00A60E3B" w:rsidRDefault="00A60E3B">
      <w:pPr>
        <w:pStyle w:val="ConsPlusNormal"/>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A60E3B" w:rsidRDefault="00A60E3B">
      <w:pPr>
        <w:pStyle w:val="ConsPlusNormal"/>
        <w:ind w:firstLine="540"/>
        <w:jc w:val="both"/>
      </w:pPr>
      <w:r>
        <w:t>4) отказ от предоставления социальных услуг;</w:t>
      </w:r>
    </w:p>
    <w:p w:rsidR="00A60E3B" w:rsidRDefault="00A60E3B">
      <w:pPr>
        <w:pStyle w:val="ConsPlusNormal"/>
        <w:ind w:firstLine="540"/>
        <w:jc w:val="both"/>
      </w:pPr>
      <w:r>
        <w:t>5) защиту своих прав и законных интересов, в том числе в судебном порядке;</w:t>
      </w:r>
    </w:p>
    <w:p w:rsidR="00A60E3B" w:rsidRDefault="00A60E3B">
      <w:pPr>
        <w:pStyle w:val="ConsPlusNormal"/>
        <w:ind w:firstLine="540"/>
        <w:jc w:val="both"/>
      </w:pPr>
      <w:r>
        <w:t>6) конфиденциальность информации личного характера, ставшей известной при оказании услуг.</w:t>
      </w:r>
    </w:p>
    <w:p w:rsidR="00A60E3B" w:rsidRDefault="00A60E3B">
      <w:pPr>
        <w:pStyle w:val="ConsPlusNormal"/>
        <w:ind w:firstLine="540"/>
        <w:jc w:val="both"/>
      </w:pPr>
      <w:r>
        <w:t>31. При предоставлении социального обслуживания на дому поставщик социальных услуг обязан:</w:t>
      </w:r>
    </w:p>
    <w:p w:rsidR="00A60E3B" w:rsidRDefault="00A60E3B">
      <w:pPr>
        <w:pStyle w:val="ConsPlusNormal"/>
        <w:ind w:firstLine="540"/>
        <w:jc w:val="both"/>
      </w:pPr>
      <w:r>
        <w:t>1) соблюдать права человека и гражданина;</w:t>
      </w:r>
    </w:p>
    <w:p w:rsidR="00A60E3B" w:rsidRDefault="00A60E3B">
      <w:pPr>
        <w:pStyle w:val="ConsPlusNormal"/>
        <w:ind w:firstLine="540"/>
        <w:jc w:val="both"/>
      </w:pPr>
      <w:r>
        <w:t>2) обеспечить ознакомление получателей социальных услуг (законных представителей) с правоустанавливающими документами, на основании которых поставщик осуществляет свою деятельность;</w:t>
      </w:r>
    </w:p>
    <w:p w:rsidR="00A60E3B" w:rsidRDefault="00A60E3B">
      <w:pPr>
        <w:pStyle w:val="ConsPlusNormal"/>
        <w:ind w:firstLine="540"/>
        <w:jc w:val="both"/>
      </w:pPr>
      <w:r>
        <w:t>3) предоставлять социальные услуги получателям социальных услуг в соответствии с индивидуальными программами и условиями договоров;</w:t>
      </w:r>
    </w:p>
    <w:p w:rsidR="00A60E3B" w:rsidRDefault="00A60E3B">
      <w:pPr>
        <w:pStyle w:val="ConsPlusNormal"/>
        <w:ind w:firstLine="540"/>
        <w:jc w:val="both"/>
      </w:pPr>
      <w:r>
        <w:t>4) располагать необходимым числом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w:t>
      </w:r>
    </w:p>
    <w:p w:rsidR="00A60E3B" w:rsidRDefault="00A60E3B">
      <w:pPr>
        <w:pStyle w:val="ConsPlusNormal"/>
        <w:ind w:firstLine="540"/>
        <w:jc w:val="both"/>
      </w:pPr>
      <w:r>
        <w:t>5) обеспечить конфиденциальность информации личного характера, ставшей известной при оказании социальных услуг;</w:t>
      </w:r>
    </w:p>
    <w:p w:rsidR="00A60E3B" w:rsidRDefault="00A60E3B">
      <w:pPr>
        <w:pStyle w:val="ConsPlusNormal"/>
        <w:ind w:firstLine="540"/>
        <w:jc w:val="both"/>
      </w:pPr>
      <w:r>
        <w:t>6)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sectPr w:rsidR="00A60E3B" w:rsidSect="004546E0">
          <w:pgSz w:w="11906" w:h="16838"/>
          <w:pgMar w:top="1134" w:right="850" w:bottom="1134" w:left="1701" w:header="708" w:footer="708" w:gutter="0"/>
          <w:cols w:space="708"/>
          <w:docGrid w:linePitch="360"/>
        </w:sectPr>
      </w:pPr>
    </w:p>
    <w:p w:rsidR="00A60E3B" w:rsidRDefault="00A60E3B">
      <w:pPr>
        <w:pStyle w:val="ConsPlusNormal"/>
        <w:jc w:val="right"/>
        <w:outlineLvl w:val="1"/>
      </w:pPr>
      <w:r>
        <w:lastRenderedPageBreak/>
        <w:t>Приложение</w:t>
      </w:r>
    </w:p>
    <w:p w:rsidR="00A60E3B" w:rsidRDefault="00A60E3B">
      <w:pPr>
        <w:pStyle w:val="ConsPlusNormal"/>
        <w:jc w:val="right"/>
      </w:pPr>
      <w:r>
        <w:t>к Порядку</w:t>
      </w:r>
    </w:p>
    <w:p w:rsidR="00A60E3B" w:rsidRDefault="00A60E3B">
      <w:pPr>
        <w:pStyle w:val="ConsPlusNormal"/>
        <w:jc w:val="right"/>
      </w:pPr>
      <w:r>
        <w:t>предоставления социальных</w:t>
      </w:r>
    </w:p>
    <w:p w:rsidR="00A60E3B" w:rsidRDefault="00A60E3B">
      <w:pPr>
        <w:pStyle w:val="ConsPlusNormal"/>
        <w:jc w:val="right"/>
      </w:pPr>
      <w:r>
        <w:t>услуг поставщиками</w:t>
      </w:r>
    </w:p>
    <w:p w:rsidR="00A60E3B" w:rsidRDefault="00A60E3B">
      <w:pPr>
        <w:pStyle w:val="ConsPlusNormal"/>
        <w:jc w:val="right"/>
      </w:pPr>
      <w:r>
        <w:t>социальных услуг</w:t>
      </w:r>
    </w:p>
    <w:p w:rsidR="00A60E3B" w:rsidRDefault="00A60E3B">
      <w:pPr>
        <w:pStyle w:val="ConsPlusNormal"/>
        <w:jc w:val="right"/>
      </w:pPr>
      <w:r>
        <w:t>в форме социального</w:t>
      </w:r>
    </w:p>
    <w:p w:rsidR="00A60E3B" w:rsidRDefault="00A60E3B">
      <w:pPr>
        <w:pStyle w:val="ConsPlusNormal"/>
        <w:jc w:val="right"/>
      </w:pPr>
      <w:r>
        <w:t>обслуживания на дому</w:t>
      </w:r>
    </w:p>
    <w:p w:rsidR="00A60E3B" w:rsidRDefault="00A60E3B">
      <w:pPr>
        <w:pStyle w:val="ConsPlusNormal"/>
        <w:jc w:val="both"/>
      </w:pPr>
    </w:p>
    <w:p w:rsidR="00A60E3B" w:rsidRDefault="00A60E3B">
      <w:pPr>
        <w:pStyle w:val="ConsPlusTitle"/>
        <w:jc w:val="center"/>
      </w:pPr>
      <w:bookmarkStart w:id="3" w:name="P140"/>
      <w:bookmarkEnd w:id="3"/>
      <w:r>
        <w:t>СТАНДАРТЫ</w:t>
      </w:r>
    </w:p>
    <w:p w:rsidR="00A60E3B" w:rsidRDefault="00A60E3B">
      <w:pPr>
        <w:pStyle w:val="ConsPlusTitle"/>
        <w:jc w:val="center"/>
      </w:pPr>
      <w:r>
        <w:t>СОЦИАЛЬНЫХ УСЛУГ, ПРЕДОСТАВЛЯЕМЫХ ПОСТАВЩИКАМИ СОЦИАЛЬНЫХ</w:t>
      </w:r>
    </w:p>
    <w:p w:rsidR="00A60E3B" w:rsidRDefault="00A60E3B">
      <w:pPr>
        <w:pStyle w:val="ConsPlusTitle"/>
        <w:jc w:val="center"/>
      </w:pPr>
      <w:r>
        <w:t>УСЛУГ В ФОРМЕ СОЦИАЛЬНОГО ОБСЛУЖИВАНИЯ НА ДОМУ</w:t>
      </w:r>
    </w:p>
    <w:p w:rsidR="00A60E3B" w:rsidRDefault="00A60E3B">
      <w:pPr>
        <w:pStyle w:val="ConsPlusNormal"/>
        <w:jc w:val="both"/>
      </w:pPr>
    </w:p>
    <w:p w:rsidR="00A60E3B" w:rsidRDefault="00A60E3B">
      <w:pPr>
        <w:pStyle w:val="ConsPlusNormal"/>
        <w:jc w:val="right"/>
      </w:pPr>
      <w:r>
        <w:t>Таблица</w:t>
      </w:r>
    </w:p>
    <w:p w:rsidR="00A60E3B" w:rsidRDefault="00A60E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402"/>
        <w:gridCol w:w="2154"/>
        <w:gridCol w:w="2438"/>
        <w:gridCol w:w="2494"/>
      </w:tblGrid>
      <w:tr w:rsidR="00A60E3B">
        <w:tc>
          <w:tcPr>
            <w:tcW w:w="567" w:type="dxa"/>
          </w:tcPr>
          <w:p w:rsidR="00A60E3B" w:rsidRDefault="00A60E3B">
            <w:pPr>
              <w:pStyle w:val="ConsPlusNormal"/>
              <w:jc w:val="center"/>
            </w:pPr>
            <w:r>
              <w:t>N п/п</w:t>
            </w:r>
          </w:p>
        </w:tc>
        <w:tc>
          <w:tcPr>
            <w:tcW w:w="2551" w:type="dxa"/>
          </w:tcPr>
          <w:p w:rsidR="00A60E3B" w:rsidRDefault="00A60E3B">
            <w:pPr>
              <w:pStyle w:val="ConsPlusNormal"/>
              <w:jc w:val="center"/>
            </w:pPr>
            <w:r>
              <w:t>Наименование социальной услуги</w:t>
            </w:r>
          </w:p>
        </w:tc>
        <w:tc>
          <w:tcPr>
            <w:tcW w:w="3402" w:type="dxa"/>
          </w:tcPr>
          <w:p w:rsidR="00A60E3B" w:rsidRDefault="00A60E3B">
            <w:pPr>
              <w:pStyle w:val="ConsPlusNormal"/>
              <w:jc w:val="center"/>
            </w:pPr>
            <w:r>
              <w:t>Описание социальной услуги, в том числе ее объем</w:t>
            </w:r>
          </w:p>
        </w:tc>
        <w:tc>
          <w:tcPr>
            <w:tcW w:w="2154" w:type="dxa"/>
          </w:tcPr>
          <w:p w:rsidR="00A60E3B" w:rsidRDefault="00A60E3B">
            <w:pPr>
              <w:pStyle w:val="ConsPlusNormal"/>
              <w:jc w:val="center"/>
            </w:pPr>
            <w:r>
              <w:t>Сроки предоставления социальной услуги</w:t>
            </w:r>
          </w:p>
        </w:tc>
        <w:tc>
          <w:tcPr>
            <w:tcW w:w="2438" w:type="dxa"/>
          </w:tcPr>
          <w:p w:rsidR="00A60E3B" w:rsidRDefault="00A60E3B">
            <w:pPr>
              <w:pStyle w:val="ConsPlusNormal"/>
              <w:jc w:val="center"/>
            </w:pPr>
            <w:r>
              <w:t>Результат предоставления услуги</w:t>
            </w:r>
          </w:p>
        </w:tc>
        <w:tc>
          <w:tcPr>
            <w:tcW w:w="2494" w:type="dxa"/>
          </w:tcPr>
          <w:p w:rsidR="00A60E3B" w:rsidRDefault="00A60E3B">
            <w:pPr>
              <w:pStyle w:val="ConsPlusNormal"/>
              <w:jc w:val="center"/>
            </w:pPr>
            <w:r>
              <w:t>Условия предоставления социальной услуги</w:t>
            </w:r>
          </w:p>
        </w:tc>
      </w:tr>
      <w:tr w:rsidR="00A60E3B">
        <w:tc>
          <w:tcPr>
            <w:tcW w:w="567" w:type="dxa"/>
          </w:tcPr>
          <w:p w:rsidR="00A60E3B" w:rsidRDefault="00A60E3B">
            <w:pPr>
              <w:pStyle w:val="ConsPlusNormal"/>
              <w:jc w:val="center"/>
            </w:pPr>
            <w:r>
              <w:t>1</w:t>
            </w:r>
          </w:p>
        </w:tc>
        <w:tc>
          <w:tcPr>
            <w:tcW w:w="2551" w:type="dxa"/>
          </w:tcPr>
          <w:p w:rsidR="00A60E3B" w:rsidRDefault="00A60E3B">
            <w:pPr>
              <w:pStyle w:val="ConsPlusNormal"/>
              <w:jc w:val="center"/>
            </w:pPr>
            <w:r>
              <w:t>2</w:t>
            </w:r>
          </w:p>
        </w:tc>
        <w:tc>
          <w:tcPr>
            <w:tcW w:w="3402" w:type="dxa"/>
          </w:tcPr>
          <w:p w:rsidR="00A60E3B" w:rsidRDefault="00A60E3B">
            <w:pPr>
              <w:pStyle w:val="ConsPlusNormal"/>
              <w:jc w:val="center"/>
            </w:pPr>
            <w:r>
              <w:t>3</w:t>
            </w:r>
          </w:p>
        </w:tc>
        <w:tc>
          <w:tcPr>
            <w:tcW w:w="2154" w:type="dxa"/>
          </w:tcPr>
          <w:p w:rsidR="00A60E3B" w:rsidRDefault="00A60E3B">
            <w:pPr>
              <w:pStyle w:val="ConsPlusNormal"/>
              <w:jc w:val="center"/>
            </w:pPr>
            <w:r>
              <w:t>4</w:t>
            </w:r>
          </w:p>
        </w:tc>
        <w:tc>
          <w:tcPr>
            <w:tcW w:w="2438" w:type="dxa"/>
          </w:tcPr>
          <w:p w:rsidR="00A60E3B" w:rsidRDefault="00A60E3B">
            <w:pPr>
              <w:pStyle w:val="ConsPlusNormal"/>
              <w:jc w:val="center"/>
            </w:pPr>
            <w:r>
              <w:t>5</w:t>
            </w:r>
          </w:p>
        </w:tc>
        <w:tc>
          <w:tcPr>
            <w:tcW w:w="2494" w:type="dxa"/>
          </w:tcPr>
          <w:p w:rsidR="00A60E3B" w:rsidRDefault="00A60E3B">
            <w:pPr>
              <w:pStyle w:val="ConsPlusNormal"/>
              <w:jc w:val="center"/>
            </w:pPr>
            <w:r>
              <w:t>6</w:t>
            </w:r>
          </w:p>
        </w:tc>
      </w:tr>
      <w:tr w:rsidR="00A60E3B">
        <w:tc>
          <w:tcPr>
            <w:tcW w:w="567" w:type="dxa"/>
          </w:tcPr>
          <w:p w:rsidR="00A60E3B" w:rsidRDefault="00A60E3B">
            <w:pPr>
              <w:pStyle w:val="ConsPlusNormal"/>
              <w:jc w:val="center"/>
            </w:pPr>
            <w:r>
              <w:t>1.</w:t>
            </w:r>
          </w:p>
        </w:tc>
        <w:tc>
          <w:tcPr>
            <w:tcW w:w="13039" w:type="dxa"/>
            <w:gridSpan w:val="5"/>
          </w:tcPr>
          <w:p w:rsidR="00A60E3B" w:rsidRDefault="00A60E3B">
            <w:pPr>
              <w:pStyle w:val="ConsPlusNormal"/>
              <w:outlineLvl w:val="2"/>
            </w:pPr>
            <w:r>
              <w:t>Социально-бытовые услуги</w:t>
            </w:r>
          </w:p>
        </w:tc>
      </w:tr>
      <w:tr w:rsidR="00A60E3B">
        <w:tc>
          <w:tcPr>
            <w:tcW w:w="567" w:type="dxa"/>
          </w:tcPr>
          <w:p w:rsidR="00A60E3B" w:rsidRDefault="00A60E3B">
            <w:pPr>
              <w:pStyle w:val="ConsPlusNormal"/>
              <w:jc w:val="center"/>
            </w:pPr>
            <w:r>
              <w:t>2.</w:t>
            </w:r>
          </w:p>
        </w:tc>
        <w:tc>
          <w:tcPr>
            <w:tcW w:w="2551" w:type="dxa"/>
          </w:tcPr>
          <w:p w:rsidR="00A60E3B" w:rsidRDefault="00A60E3B">
            <w:pPr>
              <w:pStyle w:val="ConsPlusNormal"/>
            </w:pPr>
            <w:r>
              <w:t xml:space="preserve">Покупка за счет средств получателя социальных услуг и доставка на дом продуктов питания, промышленных </w:t>
            </w:r>
            <w:r>
              <w:lastRenderedPageBreak/>
              <w:t>товаров первой необходимости, средств санитарии и гигиены, средств ухода, книг, газет, журналов</w:t>
            </w:r>
          </w:p>
        </w:tc>
        <w:tc>
          <w:tcPr>
            <w:tcW w:w="3402" w:type="dxa"/>
          </w:tcPr>
          <w:p w:rsidR="00A60E3B" w:rsidRDefault="00A60E3B">
            <w:pPr>
              <w:pStyle w:val="ConsPlusNormal"/>
            </w:pPr>
            <w:r>
              <w:lastRenderedPageBreak/>
              <w:t>Предусматривается:</w:t>
            </w:r>
          </w:p>
          <w:p w:rsidR="00A60E3B" w:rsidRDefault="00A60E3B">
            <w:pPr>
              <w:pStyle w:val="ConsPlusNormal"/>
            </w:pPr>
            <w:r>
              <w:t>- прием заказа от получателя социальной услуги (вес набора - до 7 кг);</w:t>
            </w:r>
          </w:p>
          <w:p w:rsidR="00A60E3B" w:rsidRDefault="00A60E3B">
            <w:pPr>
              <w:pStyle w:val="ConsPlusNormal"/>
            </w:pPr>
            <w:r>
              <w:t xml:space="preserve">- получение денежных </w:t>
            </w:r>
            <w:r>
              <w:lastRenderedPageBreak/>
              <w:t>средств от получателя социальной услуги на приобретение заказанных им товаров;</w:t>
            </w:r>
          </w:p>
          <w:p w:rsidR="00A60E3B" w:rsidRDefault="00A60E3B">
            <w:pPr>
              <w:pStyle w:val="ConsPlusNormal"/>
            </w:pPr>
            <w:r>
              <w:t>- закупка продуктов и товаров первой необходимости в ближайших к месту жительства получателя социальной услуги организациях торговли;</w:t>
            </w:r>
          </w:p>
          <w:p w:rsidR="00A60E3B" w:rsidRDefault="00A60E3B">
            <w:pPr>
              <w:pStyle w:val="ConsPlusNormal"/>
            </w:pPr>
            <w:r>
              <w:t>- доставка товаров на дом получателю социальной услуги;</w:t>
            </w:r>
          </w:p>
          <w:p w:rsidR="00A60E3B" w:rsidRDefault="00A60E3B">
            <w:pPr>
              <w:pStyle w:val="ConsPlusNormal"/>
            </w:pPr>
            <w:r>
              <w:t>- произведение окончательного расчета с получателем социальной услуги по чеку</w:t>
            </w:r>
          </w:p>
        </w:tc>
        <w:tc>
          <w:tcPr>
            <w:tcW w:w="2154" w:type="dxa"/>
          </w:tcPr>
          <w:p w:rsidR="00A60E3B" w:rsidRDefault="00A60E3B">
            <w:pPr>
              <w:pStyle w:val="ConsPlusNormal"/>
            </w:pPr>
            <w:r>
              <w:lastRenderedPageBreak/>
              <w:t>Предоставляется 2 раза в неделю</w:t>
            </w:r>
          </w:p>
        </w:tc>
        <w:tc>
          <w:tcPr>
            <w:tcW w:w="2438" w:type="dxa"/>
          </w:tcPr>
          <w:p w:rsidR="00A60E3B" w:rsidRDefault="00A60E3B">
            <w:pPr>
              <w:pStyle w:val="ConsPlusNormal"/>
            </w:pPr>
            <w:r>
              <w:t xml:space="preserve">Обеспечение продуктами питания, промышленными товарами первой необходимости </w:t>
            </w:r>
            <w:r>
              <w:lastRenderedPageBreak/>
              <w:t>для создания условий нормальной жизнедеятельности</w:t>
            </w:r>
          </w:p>
        </w:tc>
        <w:tc>
          <w:tcPr>
            <w:tcW w:w="2494" w:type="dxa"/>
          </w:tcPr>
          <w:p w:rsidR="00A60E3B" w:rsidRDefault="00A60E3B">
            <w:pPr>
              <w:pStyle w:val="ConsPlusNormal"/>
            </w:pPr>
            <w:r>
              <w:lastRenderedPageBreak/>
              <w:t xml:space="preserve">Для получателя социальной услуги: четко сформулированный заказ; предоплата планируемой </w:t>
            </w:r>
            <w:r>
              <w:lastRenderedPageBreak/>
              <w:t>покупки.</w:t>
            </w:r>
          </w:p>
          <w:p w:rsidR="00A60E3B" w:rsidRDefault="00A60E3B">
            <w:pPr>
              <w:pStyle w:val="ConsPlusNormal"/>
            </w:pPr>
            <w:r>
              <w:t>Для поставщика социальной услуги: своевременное приобретение продуктов питания и товаров по заказу получателя социальной услуги; соответствие приобретенных продуктов питания установленным срокам годности. По приобретенным продуктам питания и товарам получателям социальных услуг предоставляются чеки</w:t>
            </w:r>
          </w:p>
        </w:tc>
      </w:tr>
      <w:tr w:rsidR="00A60E3B">
        <w:tc>
          <w:tcPr>
            <w:tcW w:w="567" w:type="dxa"/>
          </w:tcPr>
          <w:p w:rsidR="00A60E3B" w:rsidRDefault="00A60E3B">
            <w:pPr>
              <w:pStyle w:val="ConsPlusNormal"/>
              <w:jc w:val="center"/>
            </w:pPr>
            <w:r>
              <w:lastRenderedPageBreak/>
              <w:t>3.</w:t>
            </w:r>
          </w:p>
        </w:tc>
        <w:tc>
          <w:tcPr>
            <w:tcW w:w="2551" w:type="dxa"/>
          </w:tcPr>
          <w:p w:rsidR="00A60E3B" w:rsidRDefault="00A60E3B">
            <w:pPr>
              <w:pStyle w:val="ConsPlusNormal"/>
            </w:pPr>
            <w:r>
              <w:t>Помощь в приготовлении пищи</w:t>
            </w:r>
          </w:p>
        </w:tc>
        <w:tc>
          <w:tcPr>
            <w:tcW w:w="3402" w:type="dxa"/>
          </w:tcPr>
          <w:p w:rsidR="00A60E3B" w:rsidRDefault="00A60E3B">
            <w:pPr>
              <w:pStyle w:val="ConsPlusNormal"/>
            </w:pPr>
            <w:r>
              <w:t>Предусматривается:</w:t>
            </w:r>
          </w:p>
          <w:p w:rsidR="00A60E3B" w:rsidRDefault="00A60E3B">
            <w:pPr>
              <w:pStyle w:val="ConsPlusNormal"/>
            </w:pPr>
            <w:r>
              <w:t>- мытье, очистка, нарезка продуктов;</w:t>
            </w:r>
          </w:p>
          <w:p w:rsidR="00A60E3B" w:rsidRDefault="00A60E3B">
            <w:pPr>
              <w:pStyle w:val="ConsPlusNormal"/>
            </w:pPr>
            <w:r>
              <w:t>- мытье кухонной посуды</w:t>
            </w:r>
          </w:p>
        </w:tc>
        <w:tc>
          <w:tcPr>
            <w:tcW w:w="2154" w:type="dxa"/>
          </w:tcPr>
          <w:p w:rsidR="00A60E3B" w:rsidRDefault="00A60E3B">
            <w:pPr>
              <w:pStyle w:val="ConsPlusNormal"/>
            </w:pPr>
            <w:r>
              <w:t>Предоставляется 2 раза в неделю</w:t>
            </w:r>
          </w:p>
        </w:tc>
        <w:tc>
          <w:tcPr>
            <w:tcW w:w="2438" w:type="dxa"/>
          </w:tcPr>
          <w:p w:rsidR="00A60E3B" w:rsidRDefault="00A60E3B">
            <w:pPr>
              <w:pStyle w:val="ConsPlusNormal"/>
            </w:pPr>
            <w:r>
              <w:t>Создание условий для обеспечения горячим питанием в домашних условиях</w:t>
            </w:r>
          </w:p>
        </w:tc>
        <w:tc>
          <w:tcPr>
            <w:tcW w:w="2494" w:type="dxa"/>
          </w:tcPr>
          <w:p w:rsidR="00A60E3B" w:rsidRDefault="00A60E3B">
            <w:pPr>
              <w:pStyle w:val="ConsPlusNormal"/>
            </w:pPr>
            <w:r>
              <w:t xml:space="preserve">Для получателя социальной услуги: предоставление необходимых продуктов и кухонных </w:t>
            </w:r>
            <w:r>
              <w:lastRenderedPageBreak/>
              <w:t>принадлежностей.</w:t>
            </w:r>
          </w:p>
          <w:p w:rsidR="00A60E3B" w:rsidRDefault="00A60E3B">
            <w:pPr>
              <w:pStyle w:val="ConsPlusNormal"/>
            </w:pPr>
            <w:r>
              <w:t>Для поставщика: соблюдение санитарно-гигиенических норм и правил</w:t>
            </w:r>
          </w:p>
        </w:tc>
      </w:tr>
      <w:tr w:rsidR="00A60E3B">
        <w:tc>
          <w:tcPr>
            <w:tcW w:w="567" w:type="dxa"/>
          </w:tcPr>
          <w:p w:rsidR="00A60E3B" w:rsidRDefault="00A60E3B">
            <w:pPr>
              <w:pStyle w:val="ConsPlusNormal"/>
              <w:jc w:val="center"/>
            </w:pPr>
            <w:r>
              <w:lastRenderedPageBreak/>
              <w:t>4.</w:t>
            </w:r>
          </w:p>
        </w:tc>
        <w:tc>
          <w:tcPr>
            <w:tcW w:w="2551" w:type="dxa"/>
          </w:tcPr>
          <w:p w:rsidR="00A60E3B" w:rsidRDefault="00A60E3B">
            <w:pPr>
              <w:pStyle w:val="ConsPlusNormal"/>
            </w:pPr>
            <w:r>
              <w:t>Помощь в приеме пищи (кормление)</w:t>
            </w:r>
          </w:p>
        </w:tc>
        <w:tc>
          <w:tcPr>
            <w:tcW w:w="3402" w:type="dxa"/>
          </w:tcPr>
          <w:p w:rsidR="00A60E3B" w:rsidRDefault="00A60E3B">
            <w:pPr>
              <w:pStyle w:val="ConsPlusNormal"/>
            </w:pPr>
            <w:r>
              <w:t>Предусматривается:</w:t>
            </w:r>
          </w:p>
          <w:p w:rsidR="00A60E3B" w:rsidRDefault="00A60E3B">
            <w:pPr>
              <w:pStyle w:val="ConsPlusNormal"/>
            </w:pPr>
            <w:r>
              <w:t>- мытье рук и лица перед и после приема пищи;</w:t>
            </w:r>
          </w:p>
          <w:p w:rsidR="00A60E3B" w:rsidRDefault="00A60E3B">
            <w:pPr>
              <w:pStyle w:val="ConsPlusNormal"/>
            </w:pPr>
            <w:r>
              <w:t>- подогрев пищи;</w:t>
            </w:r>
          </w:p>
          <w:p w:rsidR="00A60E3B" w:rsidRDefault="00A60E3B">
            <w:pPr>
              <w:pStyle w:val="ConsPlusNormal"/>
            </w:pPr>
            <w:r>
              <w:t>- кормление;</w:t>
            </w:r>
          </w:p>
          <w:p w:rsidR="00A60E3B" w:rsidRDefault="00A60E3B">
            <w:pPr>
              <w:pStyle w:val="ConsPlusNormal"/>
            </w:pPr>
            <w:r>
              <w:t>- мытье столовой посуды и приборов</w:t>
            </w:r>
          </w:p>
        </w:tc>
        <w:tc>
          <w:tcPr>
            <w:tcW w:w="2154" w:type="dxa"/>
          </w:tcPr>
          <w:p w:rsidR="00A60E3B" w:rsidRDefault="00A60E3B">
            <w:pPr>
              <w:pStyle w:val="ConsPlusNormal"/>
            </w:pPr>
            <w:r>
              <w:t>Предоставляется ежедневно, 3 раза в день</w:t>
            </w:r>
          </w:p>
        </w:tc>
        <w:tc>
          <w:tcPr>
            <w:tcW w:w="2438" w:type="dxa"/>
          </w:tcPr>
          <w:p w:rsidR="00A60E3B" w:rsidRDefault="00A60E3B">
            <w:pPr>
              <w:pStyle w:val="ConsPlusNormal"/>
            </w:pPr>
            <w:r>
              <w:t>Обеспечение нормальной жизнедеятельности</w:t>
            </w:r>
          </w:p>
        </w:tc>
        <w:tc>
          <w:tcPr>
            <w:tcW w:w="2494" w:type="dxa"/>
          </w:tcPr>
          <w:p w:rsidR="00A60E3B" w:rsidRDefault="00A60E3B">
            <w:pPr>
              <w:pStyle w:val="ConsPlusNormal"/>
            </w:pPr>
            <w:r>
              <w:t>Оказывается при наличии способности получателя к приему пищи с посторонней помощью, не требующей специальных навыков. Услуга предоставляется с максимальной осторожностью, без причинения вреда здоровью получателя социальной услуги</w:t>
            </w:r>
          </w:p>
        </w:tc>
      </w:tr>
      <w:tr w:rsidR="00A60E3B">
        <w:tc>
          <w:tcPr>
            <w:tcW w:w="567" w:type="dxa"/>
          </w:tcPr>
          <w:p w:rsidR="00A60E3B" w:rsidRDefault="00A60E3B">
            <w:pPr>
              <w:pStyle w:val="ConsPlusNormal"/>
              <w:jc w:val="center"/>
            </w:pPr>
            <w:r>
              <w:t>5.</w:t>
            </w:r>
          </w:p>
        </w:tc>
        <w:tc>
          <w:tcPr>
            <w:tcW w:w="2551" w:type="dxa"/>
          </w:tcPr>
          <w:p w:rsidR="00A60E3B" w:rsidRDefault="00A60E3B">
            <w:pPr>
              <w:pStyle w:val="ConsPlusNormal"/>
            </w:pPr>
            <w:r>
              <w:t>Оплата за счет средств получателя социальных услуг жилищно-</w:t>
            </w:r>
            <w:r>
              <w:lastRenderedPageBreak/>
              <w:t>коммунальных услуг и услуг связи</w:t>
            </w:r>
          </w:p>
        </w:tc>
        <w:tc>
          <w:tcPr>
            <w:tcW w:w="3402" w:type="dxa"/>
          </w:tcPr>
          <w:p w:rsidR="00A60E3B" w:rsidRDefault="00A60E3B">
            <w:pPr>
              <w:pStyle w:val="ConsPlusNormal"/>
            </w:pPr>
            <w:r>
              <w:lastRenderedPageBreak/>
              <w:t>Предусматривается:</w:t>
            </w:r>
          </w:p>
          <w:p w:rsidR="00A60E3B" w:rsidRDefault="00A60E3B">
            <w:pPr>
              <w:pStyle w:val="ConsPlusNormal"/>
            </w:pPr>
            <w:r>
              <w:t>- снятие показаний с приборов учета;</w:t>
            </w:r>
          </w:p>
          <w:p w:rsidR="00A60E3B" w:rsidRDefault="00A60E3B">
            <w:pPr>
              <w:pStyle w:val="ConsPlusNormal"/>
            </w:pPr>
            <w:r>
              <w:t xml:space="preserve">- оформление квитанций </w:t>
            </w:r>
            <w:r>
              <w:lastRenderedPageBreak/>
              <w:t>на оплату жилья, коммунальных услуг, услуг связи;</w:t>
            </w:r>
          </w:p>
          <w:p w:rsidR="00A60E3B" w:rsidRDefault="00A60E3B">
            <w:pPr>
              <w:pStyle w:val="ConsPlusNormal"/>
            </w:pPr>
            <w:r>
              <w:t>- произведение платежей;</w:t>
            </w:r>
          </w:p>
          <w:p w:rsidR="00A60E3B" w:rsidRDefault="00A60E3B">
            <w:pPr>
              <w:pStyle w:val="ConsPlusNormal"/>
            </w:pPr>
            <w:r>
              <w:t>- окончательный расчет с получателем услуги по квитанциям</w:t>
            </w:r>
          </w:p>
        </w:tc>
        <w:tc>
          <w:tcPr>
            <w:tcW w:w="2154" w:type="dxa"/>
          </w:tcPr>
          <w:p w:rsidR="00A60E3B" w:rsidRDefault="00A60E3B">
            <w:pPr>
              <w:pStyle w:val="ConsPlusNormal"/>
            </w:pPr>
            <w:r>
              <w:lastRenderedPageBreak/>
              <w:t>Предоставляется 2 раза в месяц</w:t>
            </w:r>
          </w:p>
        </w:tc>
        <w:tc>
          <w:tcPr>
            <w:tcW w:w="2438" w:type="dxa"/>
          </w:tcPr>
          <w:p w:rsidR="00A60E3B" w:rsidRDefault="00A60E3B">
            <w:pPr>
              <w:pStyle w:val="ConsPlusNormal"/>
            </w:pPr>
            <w:r>
              <w:t>Обеспечение нормальных условий проживания</w:t>
            </w:r>
          </w:p>
        </w:tc>
        <w:tc>
          <w:tcPr>
            <w:tcW w:w="2494" w:type="dxa"/>
          </w:tcPr>
          <w:p w:rsidR="00A60E3B" w:rsidRDefault="00A60E3B">
            <w:pPr>
              <w:pStyle w:val="ConsPlusNormal"/>
            </w:pPr>
            <w:r>
              <w:t xml:space="preserve">Предоставляется при условии доступности приборов учета, </w:t>
            </w:r>
            <w:r>
              <w:lastRenderedPageBreak/>
              <w:t>наличии квитанций, предоплаты. После оплаты получателю социальных услуг предоставляются квитанции об оплате оказанных услуг</w:t>
            </w:r>
          </w:p>
        </w:tc>
      </w:tr>
      <w:tr w:rsidR="00A60E3B">
        <w:tc>
          <w:tcPr>
            <w:tcW w:w="567" w:type="dxa"/>
          </w:tcPr>
          <w:p w:rsidR="00A60E3B" w:rsidRDefault="00A60E3B">
            <w:pPr>
              <w:pStyle w:val="ConsPlusNormal"/>
              <w:jc w:val="center"/>
            </w:pPr>
            <w:r>
              <w:lastRenderedPageBreak/>
              <w:t>6.</w:t>
            </w:r>
          </w:p>
        </w:tc>
        <w:tc>
          <w:tcPr>
            <w:tcW w:w="2551" w:type="dxa"/>
          </w:tcPr>
          <w:p w:rsidR="00A60E3B" w:rsidRDefault="00A60E3B">
            <w:pPr>
              <w:pStyle w:val="ConsPlusNormal"/>
            </w:pPr>
            <w:r>
              <w:t>Сдача за счет средств получателя социальных услуг вещей в стирку, химчистку, ремонт, обратная их доставка</w:t>
            </w:r>
          </w:p>
        </w:tc>
        <w:tc>
          <w:tcPr>
            <w:tcW w:w="3402" w:type="dxa"/>
          </w:tcPr>
          <w:p w:rsidR="00A60E3B" w:rsidRDefault="00A60E3B">
            <w:pPr>
              <w:pStyle w:val="ConsPlusNormal"/>
            </w:pPr>
            <w:r>
              <w:t>Предусматривается:</w:t>
            </w:r>
          </w:p>
          <w:p w:rsidR="00A60E3B" w:rsidRDefault="00A60E3B">
            <w:pPr>
              <w:pStyle w:val="ConsPlusNormal"/>
            </w:pPr>
            <w:r>
              <w:t>- сбор вещей, требующих стирки, химчистки или ремонта;</w:t>
            </w:r>
          </w:p>
          <w:p w:rsidR="00A60E3B" w:rsidRDefault="00A60E3B">
            <w:pPr>
              <w:pStyle w:val="ConsPlusNormal"/>
            </w:pPr>
            <w:r>
              <w:t>- доставка вещей в организации бытового сервиса, предоставляющие услуги по стирке, химчистке, ремонту вещей;</w:t>
            </w:r>
          </w:p>
          <w:p w:rsidR="00A60E3B" w:rsidRDefault="00A60E3B">
            <w:pPr>
              <w:pStyle w:val="ConsPlusNormal"/>
            </w:pPr>
            <w:r>
              <w:t>- обратная доставка вещей получателю социальной услуги;</w:t>
            </w:r>
          </w:p>
          <w:p w:rsidR="00A60E3B" w:rsidRDefault="00A60E3B">
            <w:pPr>
              <w:pStyle w:val="ConsPlusNormal"/>
            </w:pPr>
            <w:r>
              <w:t>- окончательный расчет с получателем социальной услуги по квитанции.</w:t>
            </w:r>
          </w:p>
          <w:p w:rsidR="00A60E3B" w:rsidRDefault="00A60E3B">
            <w:pPr>
              <w:pStyle w:val="ConsPlusNormal"/>
            </w:pPr>
            <w:r>
              <w:t>Суммарный вес вещей - до 7 килограммов</w:t>
            </w:r>
          </w:p>
        </w:tc>
        <w:tc>
          <w:tcPr>
            <w:tcW w:w="2154" w:type="dxa"/>
          </w:tcPr>
          <w:p w:rsidR="00A60E3B" w:rsidRDefault="00A60E3B">
            <w:pPr>
              <w:pStyle w:val="ConsPlusNormal"/>
            </w:pPr>
            <w:r>
              <w:t>Предоставляется 2 раза в месяц</w:t>
            </w:r>
          </w:p>
        </w:tc>
        <w:tc>
          <w:tcPr>
            <w:tcW w:w="2438" w:type="dxa"/>
          </w:tcPr>
          <w:p w:rsidR="00A60E3B" w:rsidRDefault="00A60E3B">
            <w:pPr>
              <w:pStyle w:val="ConsPlusNormal"/>
            </w:pPr>
            <w:r>
              <w:t>Обеспечение условий жизнедеятельности, отвечающих санитарно-гигиеническим и эстетическим требованиям</w:t>
            </w:r>
          </w:p>
        </w:tc>
        <w:tc>
          <w:tcPr>
            <w:tcW w:w="2494" w:type="dxa"/>
          </w:tcPr>
          <w:p w:rsidR="00A60E3B" w:rsidRDefault="00A60E3B">
            <w:pPr>
              <w:pStyle w:val="ConsPlusNormal"/>
            </w:pPr>
            <w:r>
              <w:t>Предоплата услуги получателем. Услуга предоставляется при наличии по месту проживания получателя социальной услуги организаций бытового обслуживания</w:t>
            </w:r>
          </w:p>
        </w:tc>
      </w:tr>
      <w:tr w:rsidR="00A60E3B">
        <w:tc>
          <w:tcPr>
            <w:tcW w:w="567" w:type="dxa"/>
          </w:tcPr>
          <w:p w:rsidR="00A60E3B" w:rsidRDefault="00A60E3B">
            <w:pPr>
              <w:pStyle w:val="ConsPlusNormal"/>
              <w:jc w:val="center"/>
            </w:pPr>
            <w:r>
              <w:lastRenderedPageBreak/>
              <w:t>7.</w:t>
            </w:r>
          </w:p>
        </w:tc>
        <w:tc>
          <w:tcPr>
            <w:tcW w:w="2551" w:type="dxa"/>
          </w:tcPr>
          <w:p w:rsidR="00A60E3B" w:rsidRDefault="00A60E3B">
            <w:pPr>
              <w:pStyle w:val="ConsPlusNormal"/>
            </w:pPr>
            <w:r>
              <w:t>Покупка за счет средств получателя социальных услуг топлива, топка печей, обеспечение водой (для проживающих в жилых помещениях без центрального отопления и (или) водоснабжения)</w:t>
            </w:r>
          </w:p>
        </w:tc>
        <w:tc>
          <w:tcPr>
            <w:tcW w:w="3402" w:type="dxa"/>
          </w:tcPr>
          <w:p w:rsidR="00A60E3B" w:rsidRDefault="00A60E3B">
            <w:pPr>
              <w:pStyle w:val="ConsPlusNormal"/>
            </w:pPr>
            <w:r>
              <w:t>Услуга по покупке и доставке топлива предусматривает оформление заказа на приобретение топлива и контроль за его исполнением.</w:t>
            </w:r>
          </w:p>
          <w:p w:rsidR="00A60E3B" w:rsidRDefault="00A60E3B">
            <w:pPr>
              <w:pStyle w:val="ConsPlusNormal"/>
            </w:pPr>
            <w:r>
              <w:t>Услуга по топке печей и обеспечению водой предусматривает доставку за одно посещение:</w:t>
            </w:r>
          </w:p>
          <w:p w:rsidR="00A60E3B" w:rsidRDefault="00A60E3B">
            <w:pPr>
              <w:pStyle w:val="ConsPlusNormal"/>
            </w:pPr>
            <w:r>
              <w:t>- воды не более 20 литров;</w:t>
            </w:r>
          </w:p>
          <w:p w:rsidR="00A60E3B" w:rsidRDefault="00A60E3B">
            <w:pPr>
              <w:pStyle w:val="ConsPlusNormal"/>
            </w:pPr>
            <w:r>
              <w:t>- дров не более 1 мешка или угля не более 2 ведер (от места его нахождения на придомовой территории получателя социальных услуг)</w:t>
            </w:r>
          </w:p>
        </w:tc>
        <w:tc>
          <w:tcPr>
            <w:tcW w:w="2154" w:type="dxa"/>
          </w:tcPr>
          <w:p w:rsidR="00A60E3B" w:rsidRDefault="00A60E3B">
            <w:pPr>
              <w:pStyle w:val="ConsPlusNormal"/>
            </w:pPr>
            <w:r>
              <w:t>Услуга по покупке и доставке топлива предоставляется 1 раз в год.</w:t>
            </w:r>
          </w:p>
          <w:p w:rsidR="00A60E3B" w:rsidRDefault="00A60E3B">
            <w:pPr>
              <w:pStyle w:val="ConsPlusNormal"/>
            </w:pPr>
            <w:r>
              <w:t>Услуги по топке печей и обеспечению водой предоставляются ежедневно (топка печей предоставляется с 1 октября по 1 мая)</w:t>
            </w:r>
          </w:p>
        </w:tc>
        <w:tc>
          <w:tcPr>
            <w:tcW w:w="2438" w:type="dxa"/>
          </w:tcPr>
          <w:p w:rsidR="00A60E3B" w:rsidRDefault="00A60E3B">
            <w:pPr>
              <w:pStyle w:val="ConsPlusNormal"/>
            </w:pPr>
            <w:r>
              <w:t>Обеспечение нормального температурного режима проживания в домах с печным отоплением</w:t>
            </w:r>
          </w:p>
        </w:tc>
        <w:tc>
          <w:tcPr>
            <w:tcW w:w="2494" w:type="dxa"/>
          </w:tcPr>
          <w:p w:rsidR="00A60E3B" w:rsidRDefault="00A60E3B">
            <w:pPr>
              <w:pStyle w:val="ConsPlusNormal"/>
            </w:pPr>
            <w:r>
              <w:t>Услуга по покупке угля предоставляется при условии предоплаты услуги получателем.</w:t>
            </w:r>
          </w:p>
          <w:p w:rsidR="00A60E3B" w:rsidRDefault="00A60E3B">
            <w:pPr>
              <w:pStyle w:val="ConsPlusNormal"/>
            </w:pPr>
            <w:r>
              <w:t>Топка печей осуществляется до достижения комфортной температуры в жилой комнате.</w:t>
            </w:r>
          </w:p>
          <w:p w:rsidR="00A60E3B" w:rsidRDefault="00A60E3B">
            <w:pPr>
              <w:pStyle w:val="ConsPlusNormal"/>
            </w:pPr>
            <w:r>
              <w:t>При обеспечении водой из источника централизованного водоснабжения или колодца (скважины) используется тара получателя социальных услуг</w:t>
            </w:r>
          </w:p>
        </w:tc>
      </w:tr>
      <w:tr w:rsidR="00A60E3B">
        <w:tc>
          <w:tcPr>
            <w:tcW w:w="567" w:type="dxa"/>
          </w:tcPr>
          <w:p w:rsidR="00A60E3B" w:rsidRDefault="00A60E3B">
            <w:pPr>
              <w:pStyle w:val="ConsPlusNormal"/>
              <w:jc w:val="center"/>
            </w:pPr>
            <w:r>
              <w:t>8.</w:t>
            </w:r>
          </w:p>
        </w:tc>
        <w:tc>
          <w:tcPr>
            <w:tcW w:w="2551" w:type="dxa"/>
          </w:tcPr>
          <w:p w:rsidR="00A60E3B" w:rsidRDefault="00A60E3B">
            <w:pPr>
              <w:pStyle w:val="ConsPlusNormal"/>
            </w:pPr>
            <w:r>
              <w:t>Организация помощи в проведении ремонта жилых помещений</w:t>
            </w:r>
          </w:p>
        </w:tc>
        <w:tc>
          <w:tcPr>
            <w:tcW w:w="3402" w:type="dxa"/>
          </w:tcPr>
          <w:p w:rsidR="00A60E3B" w:rsidRDefault="00A60E3B">
            <w:pPr>
              <w:pStyle w:val="ConsPlusNormal"/>
            </w:pPr>
            <w:r>
              <w:t xml:space="preserve">Предусматривает подачу заявки на ремонт жилых помещений (если жилье находится на балансе жилищно-эксплуатационной </w:t>
            </w:r>
            <w:r>
              <w:lastRenderedPageBreak/>
              <w:t>организации), поиск организаций, осуществляющих ремонтно-строительные работы, контроль за ходом ремонтных работ, контроль за правильностью расчетов</w:t>
            </w:r>
          </w:p>
        </w:tc>
        <w:tc>
          <w:tcPr>
            <w:tcW w:w="2154" w:type="dxa"/>
          </w:tcPr>
          <w:p w:rsidR="00A60E3B" w:rsidRDefault="00A60E3B">
            <w:pPr>
              <w:pStyle w:val="ConsPlusNormal"/>
            </w:pPr>
            <w:r>
              <w:lastRenderedPageBreak/>
              <w:t>Предоставляется 1 раз в год</w:t>
            </w:r>
          </w:p>
        </w:tc>
        <w:tc>
          <w:tcPr>
            <w:tcW w:w="2438" w:type="dxa"/>
          </w:tcPr>
          <w:p w:rsidR="00A60E3B" w:rsidRDefault="00A60E3B">
            <w:pPr>
              <w:pStyle w:val="ConsPlusNormal"/>
            </w:pPr>
            <w:r>
              <w:t>Обеспечение возможности проживания в нормальных условиях</w:t>
            </w:r>
          </w:p>
        </w:tc>
        <w:tc>
          <w:tcPr>
            <w:tcW w:w="2494" w:type="dxa"/>
          </w:tcPr>
          <w:p w:rsidR="00A60E3B" w:rsidRDefault="00A60E3B">
            <w:pPr>
              <w:pStyle w:val="ConsPlusNormal"/>
            </w:pPr>
            <w:r>
              <w:t xml:space="preserve">Предоставляется за счет средств получателей социальных услуг. Услуга должна обеспечить </w:t>
            </w:r>
            <w:r>
              <w:lastRenderedPageBreak/>
              <w:t>эффективную помощь получателю социальных услуг в поиске и подборе организации, осуществляющей ремонтно-строительные работы</w:t>
            </w:r>
          </w:p>
        </w:tc>
      </w:tr>
      <w:tr w:rsidR="00A60E3B">
        <w:tc>
          <w:tcPr>
            <w:tcW w:w="567" w:type="dxa"/>
          </w:tcPr>
          <w:p w:rsidR="00A60E3B" w:rsidRDefault="00A60E3B">
            <w:pPr>
              <w:pStyle w:val="ConsPlusNormal"/>
              <w:jc w:val="center"/>
            </w:pPr>
            <w:r>
              <w:lastRenderedPageBreak/>
              <w:t>9.</w:t>
            </w:r>
          </w:p>
        </w:tc>
        <w:tc>
          <w:tcPr>
            <w:tcW w:w="2551" w:type="dxa"/>
          </w:tcPr>
          <w:p w:rsidR="00A60E3B" w:rsidRDefault="00A60E3B">
            <w:pPr>
              <w:pStyle w:val="ConsPlusNormal"/>
            </w:pPr>
            <w:r>
              <w:t>Обеспечение кратковременного присмотра за детьми</w:t>
            </w:r>
          </w:p>
        </w:tc>
        <w:tc>
          <w:tcPr>
            <w:tcW w:w="3402" w:type="dxa"/>
          </w:tcPr>
          <w:p w:rsidR="00A60E3B" w:rsidRDefault="00A60E3B">
            <w:pPr>
              <w:pStyle w:val="ConsPlusNormal"/>
            </w:pPr>
            <w:r>
              <w:t>Предусматривается:</w:t>
            </w:r>
          </w:p>
          <w:p w:rsidR="00A60E3B" w:rsidRDefault="00A60E3B">
            <w:pPr>
              <w:pStyle w:val="ConsPlusNormal"/>
            </w:pPr>
            <w:r>
              <w:t>- присмотр за детьми получателя социальной услуги в домашних условиях (может включать прогулку);</w:t>
            </w:r>
          </w:p>
          <w:p w:rsidR="00A60E3B" w:rsidRDefault="00A60E3B">
            <w:pPr>
              <w:pStyle w:val="ConsPlusNormal"/>
            </w:pPr>
            <w:r>
              <w:t>- планирование содержания присмотра (в том числе маршрута и времени прогулки);</w:t>
            </w:r>
          </w:p>
          <w:p w:rsidR="00A60E3B" w:rsidRDefault="00A60E3B">
            <w:pPr>
              <w:pStyle w:val="ConsPlusNormal"/>
            </w:pPr>
            <w:r>
              <w:t>- подготовка технических средств для передвижения (для детей-инвалидов либо детей с ограниченными возможностями здоровья);</w:t>
            </w:r>
          </w:p>
          <w:p w:rsidR="00A60E3B" w:rsidRDefault="00A60E3B">
            <w:pPr>
              <w:pStyle w:val="ConsPlusNormal"/>
            </w:pPr>
            <w:r>
              <w:t>- сбор ребенка на прогулку (одежда, обувь);</w:t>
            </w:r>
          </w:p>
          <w:p w:rsidR="00A60E3B" w:rsidRDefault="00A60E3B">
            <w:pPr>
              <w:pStyle w:val="ConsPlusNormal"/>
            </w:pPr>
            <w:r>
              <w:lastRenderedPageBreak/>
              <w:t>- проведение прогулки в соответствии с планом и соблюдением техники безопасности;</w:t>
            </w:r>
          </w:p>
          <w:p w:rsidR="00A60E3B" w:rsidRDefault="00A60E3B">
            <w:pPr>
              <w:pStyle w:val="ConsPlusNormal"/>
            </w:pPr>
            <w:r>
              <w:t>- сопровождение ребенка домой;</w:t>
            </w:r>
          </w:p>
          <w:p w:rsidR="00A60E3B" w:rsidRDefault="00A60E3B">
            <w:pPr>
              <w:pStyle w:val="ConsPlusNormal"/>
            </w:pPr>
            <w:r>
              <w:t>- переодевание ребенка;</w:t>
            </w:r>
          </w:p>
          <w:p w:rsidR="00A60E3B" w:rsidRDefault="00A60E3B">
            <w:pPr>
              <w:pStyle w:val="ConsPlusNormal"/>
            </w:pPr>
            <w:r>
              <w:t>- обсуждение проведенной прогулки совместно с родителями;</w:t>
            </w:r>
          </w:p>
          <w:p w:rsidR="00A60E3B" w:rsidRDefault="00A60E3B">
            <w:pPr>
              <w:pStyle w:val="ConsPlusNormal"/>
            </w:pPr>
            <w:r>
              <w:t>- установка на место технического средства передвижения</w:t>
            </w:r>
          </w:p>
        </w:tc>
        <w:tc>
          <w:tcPr>
            <w:tcW w:w="2154" w:type="dxa"/>
          </w:tcPr>
          <w:p w:rsidR="00A60E3B" w:rsidRDefault="00A60E3B">
            <w:pPr>
              <w:pStyle w:val="ConsPlusNormal"/>
            </w:pPr>
            <w:r>
              <w:lastRenderedPageBreak/>
              <w:t>Предоставляется 2 раза в неделю</w:t>
            </w:r>
          </w:p>
        </w:tc>
        <w:tc>
          <w:tcPr>
            <w:tcW w:w="2438" w:type="dxa"/>
          </w:tcPr>
          <w:p w:rsidR="00A60E3B" w:rsidRDefault="00A60E3B">
            <w:pPr>
              <w:pStyle w:val="ConsPlusNormal"/>
            </w:pPr>
            <w:r>
              <w:t>Обеспечение возможности решения вопросов, требующих личного присутствия получателя социальной услуги</w:t>
            </w:r>
          </w:p>
        </w:tc>
        <w:tc>
          <w:tcPr>
            <w:tcW w:w="2494" w:type="dxa"/>
          </w:tcPr>
          <w:p w:rsidR="00A60E3B" w:rsidRDefault="00A60E3B">
            <w:pPr>
              <w:pStyle w:val="ConsPlusNormal"/>
            </w:pPr>
            <w:r>
              <w:t>Услуга предоставляется специалистом по социальной работе, обеспечивается безопасность для получателя социальной услуги.</w:t>
            </w:r>
          </w:p>
          <w:p w:rsidR="00A60E3B" w:rsidRDefault="00A60E3B">
            <w:pPr>
              <w:pStyle w:val="ConsPlusNormal"/>
            </w:pPr>
            <w:r>
              <w:t xml:space="preserve">Получателем социальной услуги обеспечиваются необходимые санитарно-гигиенические условия для предоставления услуги </w:t>
            </w:r>
            <w:r>
              <w:lastRenderedPageBreak/>
              <w:t>поставщиком социальной услуги и четкие инструкции по присмотру и прогулке с учетом наличия особенностей, связанных с инвалидностью или заболеванием ребенка</w:t>
            </w:r>
          </w:p>
        </w:tc>
      </w:tr>
      <w:tr w:rsidR="00A60E3B">
        <w:tc>
          <w:tcPr>
            <w:tcW w:w="567" w:type="dxa"/>
          </w:tcPr>
          <w:p w:rsidR="00A60E3B" w:rsidRDefault="00A60E3B">
            <w:pPr>
              <w:pStyle w:val="ConsPlusNormal"/>
              <w:jc w:val="center"/>
            </w:pPr>
            <w:r>
              <w:lastRenderedPageBreak/>
              <w:t>10.</w:t>
            </w:r>
          </w:p>
        </w:tc>
        <w:tc>
          <w:tcPr>
            <w:tcW w:w="2551" w:type="dxa"/>
          </w:tcPr>
          <w:p w:rsidR="00A60E3B" w:rsidRDefault="00A60E3B">
            <w:pPr>
              <w:pStyle w:val="ConsPlusNormal"/>
            </w:pPr>
            <w:r>
              <w:t>Уборка жилых помещений</w:t>
            </w:r>
          </w:p>
        </w:tc>
        <w:tc>
          <w:tcPr>
            <w:tcW w:w="3402" w:type="dxa"/>
          </w:tcPr>
          <w:p w:rsidR="00A60E3B" w:rsidRDefault="00A60E3B">
            <w:pPr>
              <w:pStyle w:val="ConsPlusNormal"/>
            </w:pPr>
            <w:r>
              <w:t>Предусматривается:</w:t>
            </w:r>
          </w:p>
          <w:p w:rsidR="00A60E3B" w:rsidRDefault="00A60E3B">
            <w:pPr>
              <w:pStyle w:val="ConsPlusNormal"/>
            </w:pPr>
            <w:r>
              <w:t>- подготовка инвентаря для проведения уборки;</w:t>
            </w:r>
          </w:p>
          <w:p w:rsidR="00A60E3B" w:rsidRDefault="00A60E3B">
            <w:pPr>
              <w:pStyle w:val="ConsPlusNormal"/>
            </w:pPr>
            <w:r>
              <w:t>- влажная уборка жилой комнаты (влажная уборка от пыли пола и мебели, сухая чистка ковровых покрытий);</w:t>
            </w:r>
          </w:p>
          <w:p w:rsidR="00A60E3B" w:rsidRDefault="00A60E3B">
            <w:pPr>
              <w:pStyle w:val="ConsPlusNormal"/>
            </w:pPr>
            <w:r>
              <w:t>- вынос мусора</w:t>
            </w:r>
          </w:p>
        </w:tc>
        <w:tc>
          <w:tcPr>
            <w:tcW w:w="2154" w:type="dxa"/>
          </w:tcPr>
          <w:p w:rsidR="00A60E3B" w:rsidRDefault="00A60E3B">
            <w:pPr>
              <w:pStyle w:val="ConsPlusNormal"/>
            </w:pPr>
            <w:r>
              <w:t>Предоставляется 2 раза в неделю</w:t>
            </w:r>
          </w:p>
        </w:tc>
        <w:tc>
          <w:tcPr>
            <w:tcW w:w="2438" w:type="dxa"/>
          </w:tcPr>
          <w:p w:rsidR="00A60E3B" w:rsidRDefault="00A60E3B">
            <w:pPr>
              <w:pStyle w:val="ConsPlusNormal"/>
            </w:pPr>
            <w:r>
              <w:t>Обеспечение условий проживания, соответствующих санитарно-гигиеническим требованиям</w:t>
            </w:r>
          </w:p>
        </w:tc>
        <w:tc>
          <w:tcPr>
            <w:tcW w:w="2494" w:type="dxa"/>
          </w:tcPr>
          <w:p w:rsidR="00A60E3B" w:rsidRDefault="00A60E3B">
            <w:pPr>
              <w:pStyle w:val="ConsPlusNormal"/>
            </w:pPr>
            <w:r>
              <w:t xml:space="preserve">Уборке подлежит жилая комната получателя социальных услуг независимо от ее площади и наличия других комнат в доме или квартире. При оказании услуг по уборке жилого помещения должны соблюдаться техника </w:t>
            </w:r>
            <w:r>
              <w:lastRenderedPageBreak/>
              <w:t>безопасности и санитарно-гигиенические требования. Инвентарь для уборки предоставляется получателем социальной услуги</w:t>
            </w:r>
          </w:p>
        </w:tc>
      </w:tr>
      <w:tr w:rsidR="00A60E3B">
        <w:tc>
          <w:tcPr>
            <w:tcW w:w="567" w:type="dxa"/>
          </w:tcPr>
          <w:p w:rsidR="00A60E3B" w:rsidRDefault="00A60E3B">
            <w:pPr>
              <w:pStyle w:val="ConsPlusNormal"/>
              <w:jc w:val="center"/>
            </w:pPr>
            <w:r>
              <w:lastRenderedPageBreak/>
              <w:t>11.</w:t>
            </w:r>
          </w:p>
        </w:tc>
        <w:tc>
          <w:tcPr>
            <w:tcW w:w="2551" w:type="dxa"/>
          </w:tcPr>
          <w:p w:rsidR="00A60E3B" w:rsidRDefault="00A60E3B">
            <w:pPr>
              <w:pStyle w:val="ConsPlusNormal"/>
            </w:pPr>
            <w:r>
              <w:t>Предоставление гигиенических услуг лицам, не способным по состоянию здоровья самостоятельно осуществлять уход за собой</w:t>
            </w:r>
          </w:p>
        </w:tc>
        <w:tc>
          <w:tcPr>
            <w:tcW w:w="3402" w:type="dxa"/>
          </w:tcPr>
          <w:p w:rsidR="00A60E3B" w:rsidRDefault="00A60E3B">
            <w:pPr>
              <w:pStyle w:val="ConsPlusNormal"/>
            </w:pPr>
            <w:r>
              <w:t>Предусматривается:</w:t>
            </w:r>
          </w:p>
          <w:p w:rsidR="00A60E3B" w:rsidRDefault="00A60E3B">
            <w:pPr>
              <w:pStyle w:val="ConsPlusNormal"/>
            </w:pPr>
            <w:r>
              <w:t>- умывание, помощь по уходу за полостью рта;</w:t>
            </w:r>
          </w:p>
          <w:p w:rsidR="00A60E3B" w:rsidRDefault="00A60E3B">
            <w:pPr>
              <w:pStyle w:val="ConsPlusNormal"/>
            </w:pPr>
            <w:r>
              <w:t>- купание, смена постельного белья;</w:t>
            </w:r>
          </w:p>
          <w:p w:rsidR="00A60E3B" w:rsidRDefault="00A60E3B">
            <w:pPr>
              <w:pStyle w:val="ConsPlusNormal"/>
            </w:pPr>
            <w:r>
              <w:t>- гигиенические ванны, смена нательного белья;</w:t>
            </w:r>
          </w:p>
          <w:p w:rsidR="00A60E3B" w:rsidRDefault="00A60E3B">
            <w:pPr>
              <w:pStyle w:val="ConsPlusNormal"/>
            </w:pPr>
            <w:r>
              <w:t>- стрижка ногтей;</w:t>
            </w:r>
          </w:p>
          <w:p w:rsidR="00A60E3B" w:rsidRDefault="00A60E3B">
            <w:pPr>
              <w:pStyle w:val="ConsPlusNormal"/>
            </w:pPr>
            <w:r>
              <w:t>- стрижка волос;</w:t>
            </w:r>
          </w:p>
          <w:p w:rsidR="00A60E3B" w:rsidRDefault="00A60E3B">
            <w:pPr>
              <w:pStyle w:val="ConsPlusNormal"/>
            </w:pPr>
            <w:r>
              <w:t>- причесывание;</w:t>
            </w:r>
          </w:p>
          <w:p w:rsidR="00A60E3B" w:rsidRDefault="00A60E3B">
            <w:pPr>
              <w:pStyle w:val="ConsPlusNormal"/>
            </w:pPr>
            <w:r>
              <w:t>- бритье</w:t>
            </w:r>
          </w:p>
        </w:tc>
        <w:tc>
          <w:tcPr>
            <w:tcW w:w="2154" w:type="dxa"/>
          </w:tcPr>
          <w:p w:rsidR="00A60E3B" w:rsidRDefault="00A60E3B">
            <w:pPr>
              <w:pStyle w:val="ConsPlusNormal"/>
            </w:pPr>
            <w:r>
              <w:t>Умывание, помощь по уходу за полостью рта - ежедневно;</w:t>
            </w:r>
          </w:p>
          <w:p w:rsidR="00A60E3B" w:rsidRDefault="00A60E3B">
            <w:pPr>
              <w:pStyle w:val="ConsPlusNormal"/>
            </w:pPr>
            <w:r>
              <w:t>- купание, смена постельного белья - 1 раз в неделю;</w:t>
            </w:r>
          </w:p>
          <w:p w:rsidR="00A60E3B" w:rsidRDefault="00A60E3B">
            <w:pPr>
              <w:pStyle w:val="ConsPlusNormal"/>
            </w:pPr>
            <w:r>
              <w:t>- гигиенические ванны, смена нательного белья - ежедневно;</w:t>
            </w:r>
          </w:p>
          <w:p w:rsidR="00A60E3B" w:rsidRDefault="00A60E3B">
            <w:pPr>
              <w:pStyle w:val="ConsPlusNormal"/>
            </w:pPr>
            <w:r>
              <w:t>- стрижка ногтей - 2 раза в месяц;</w:t>
            </w:r>
          </w:p>
          <w:p w:rsidR="00A60E3B" w:rsidRDefault="00A60E3B">
            <w:pPr>
              <w:pStyle w:val="ConsPlusNormal"/>
            </w:pPr>
            <w:r>
              <w:t>- стрижка волос - 1 раз в месяц;</w:t>
            </w:r>
          </w:p>
          <w:p w:rsidR="00A60E3B" w:rsidRDefault="00A60E3B">
            <w:pPr>
              <w:pStyle w:val="ConsPlusNormal"/>
            </w:pPr>
            <w:r>
              <w:lastRenderedPageBreak/>
              <w:t>- причесывание - ежедневно;</w:t>
            </w:r>
          </w:p>
          <w:p w:rsidR="00A60E3B" w:rsidRDefault="00A60E3B">
            <w:pPr>
              <w:pStyle w:val="ConsPlusNormal"/>
            </w:pPr>
            <w:r>
              <w:t>- бритье - 3 раза в неделю</w:t>
            </w:r>
          </w:p>
        </w:tc>
        <w:tc>
          <w:tcPr>
            <w:tcW w:w="2438" w:type="dxa"/>
          </w:tcPr>
          <w:p w:rsidR="00A60E3B" w:rsidRDefault="00A60E3B">
            <w:pPr>
              <w:pStyle w:val="ConsPlusNormal"/>
            </w:pPr>
            <w:r>
              <w:lastRenderedPageBreak/>
              <w:t>Обеспечение нормального гигиенического ухода</w:t>
            </w:r>
          </w:p>
        </w:tc>
        <w:tc>
          <w:tcPr>
            <w:tcW w:w="2494" w:type="dxa"/>
          </w:tcPr>
          <w:p w:rsidR="00A60E3B" w:rsidRDefault="00A60E3B">
            <w:pPr>
              <w:pStyle w:val="ConsPlusNormal"/>
            </w:pPr>
            <w:r>
              <w:t>При оказании гигиенических услуг должны соблюдаться техника безопасности и санитарно-гигиенические требования. Предметы личной гигиены предоставляются получателем услуги</w:t>
            </w:r>
          </w:p>
        </w:tc>
      </w:tr>
      <w:tr w:rsidR="00A60E3B">
        <w:tc>
          <w:tcPr>
            <w:tcW w:w="567" w:type="dxa"/>
          </w:tcPr>
          <w:p w:rsidR="00A60E3B" w:rsidRDefault="00A60E3B">
            <w:pPr>
              <w:pStyle w:val="ConsPlusNormal"/>
              <w:jc w:val="center"/>
            </w:pPr>
            <w:r>
              <w:t>12.</w:t>
            </w:r>
          </w:p>
        </w:tc>
        <w:tc>
          <w:tcPr>
            <w:tcW w:w="2551" w:type="dxa"/>
          </w:tcPr>
          <w:p w:rsidR="00A60E3B" w:rsidRDefault="00A60E3B">
            <w:pPr>
              <w:pStyle w:val="ConsPlusNormal"/>
            </w:pPr>
            <w:r>
              <w:t>Отправка за счет средств получателя социальных услуг почтовой корреспонденции</w:t>
            </w:r>
          </w:p>
        </w:tc>
        <w:tc>
          <w:tcPr>
            <w:tcW w:w="3402" w:type="dxa"/>
          </w:tcPr>
          <w:p w:rsidR="00A60E3B" w:rsidRDefault="00A60E3B">
            <w:pPr>
              <w:pStyle w:val="ConsPlusNormal"/>
            </w:pPr>
            <w:r>
              <w:t>Предусматривается: отправка за счет получателей социальных услуг писем, посылок, бандеролей и других почтовых отправлений весом не более 7 кг</w:t>
            </w:r>
          </w:p>
        </w:tc>
        <w:tc>
          <w:tcPr>
            <w:tcW w:w="2154" w:type="dxa"/>
          </w:tcPr>
          <w:p w:rsidR="00A60E3B" w:rsidRDefault="00A60E3B">
            <w:pPr>
              <w:pStyle w:val="ConsPlusNormal"/>
            </w:pPr>
            <w:r>
              <w:t>Предоставляется 1 раз в месяц</w:t>
            </w:r>
          </w:p>
        </w:tc>
        <w:tc>
          <w:tcPr>
            <w:tcW w:w="2438" w:type="dxa"/>
          </w:tcPr>
          <w:p w:rsidR="00A60E3B" w:rsidRDefault="00A60E3B">
            <w:pPr>
              <w:pStyle w:val="ConsPlusNormal"/>
            </w:pPr>
            <w:r>
              <w:t>Обеспечение возможности общения</w:t>
            </w:r>
          </w:p>
        </w:tc>
        <w:tc>
          <w:tcPr>
            <w:tcW w:w="2494" w:type="dxa"/>
          </w:tcPr>
          <w:p w:rsidR="00A60E3B" w:rsidRDefault="00A60E3B">
            <w:pPr>
              <w:pStyle w:val="ConsPlusNormal"/>
            </w:pPr>
            <w:r>
              <w:t>Предоставляется за счет средств получателей социальных услуг</w:t>
            </w:r>
          </w:p>
        </w:tc>
      </w:tr>
      <w:tr w:rsidR="00A60E3B">
        <w:tc>
          <w:tcPr>
            <w:tcW w:w="567" w:type="dxa"/>
          </w:tcPr>
          <w:p w:rsidR="00A60E3B" w:rsidRDefault="00A60E3B">
            <w:pPr>
              <w:pStyle w:val="ConsPlusNormal"/>
              <w:jc w:val="center"/>
            </w:pPr>
            <w:r>
              <w:t>13.</w:t>
            </w:r>
          </w:p>
        </w:tc>
        <w:tc>
          <w:tcPr>
            <w:tcW w:w="2551" w:type="dxa"/>
          </w:tcPr>
          <w:p w:rsidR="00A60E3B" w:rsidRDefault="00A60E3B">
            <w:pPr>
              <w:pStyle w:val="ConsPlusNormal"/>
            </w:pPr>
            <w:r>
              <w:t>Оказание помощи в организации ритуальных услуг</w:t>
            </w:r>
          </w:p>
        </w:tc>
        <w:tc>
          <w:tcPr>
            <w:tcW w:w="3402" w:type="dxa"/>
          </w:tcPr>
          <w:p w:rsidR="00A60E3B" w:rsidRDefault="00A60E3B">
            <w:pPr>
              <w:pStyle w:val="ConsPlusNormal"/>
            </w:pPr>
            <w:r>
              <w:t>Предусматривается:</w:t>
            </w:r>
          </w:p>
          <w:p w:rsidR="00A60E3B" w:rsidRDefault="00A60E3B">
            <w:pPr>
              <w:pStyle w:val="ConsPlusNormal"/>
            </w:pPr>
            <w:r>
              <w:t>- организация медицинского освидетельствования факта смерти;</w:t>
            </w:r>
          </w:p>
          <w:p w:rsidR="00A60E3B" w:rsidRDefault="00A60E3B">
            <w:pPr>
              <w:pStyle w:val="ConsPlusNormal"/>
            </w:pPr>
            <w:r>
              <w:t>- вызов специальных служб</w:t>
            </w:r>
          </w:p>
        </w:tc>
        <w:tc>
          <w:tcPr>
            <w:tcW w:w="2154" w:type="dxa"/>
          </w:tcPr>
          <w:p w:rsidR="00A60E3B" w:rsidRDefault="00A60E3B">
            <w:pPr>
              <w:pStyle w:val="ConsPlusNormal"/>
            </w:pPr>
            <w:r>
              <w:t>По факту наступления смерти получателя социальных услуг</w:t>
            </w:r>
          </w:p>
        </w:tc>
        <w:tc>
          <w:tcPr>
            <w:tcW w:w="2438" w:type="dxa"/>
          </w:tcPr>
          <w:p w:rsidR="00A60E3B" w:rsidRDefault="00A60E3B">
            <w:pPr>
              <w:pStyle w:val="ConsPlusNormal"/>
            </w:pPr>
            <w:r>
              <w:t>Организация процедуры захоронения</w:t>
            </w:r>
          </w:p>
        </w:tc>
        <w:tc>
          <w:tcPr>
            <w:tcW w:w="2494" w:type="dxa"/>
          </w:tcPr>
          <w:p w:rsidR="00A60E3B" w:rsidRDefault="00A60E3B">
            <w:pPr>
              <w:pStyle w:val="ConsPlusNormal"/>
            </w:pPr>
            <w:r>
              <w:t>Предоставляется социальным работником за счет средств получателей социальных услуг</w:t>
            </w:r>
          </w:p>
        </w:tc>
      </w:tr>
      <w:tr w:rsidR="00A60E3B">
        <w:tc>
          <w:tcPr>
            <w:tcW w:w="567" w:type="dxa"/>
          </w:tcPr>
          <w:p w:rsidR="00A60E3B" w:rsidRDefault="00A60E3B">
            <w:pPr>
              <w:pStyle w:val="ConsPlusNormal"/>
              <w:jc w:val="center"/>
            </w:pPr>
            <w:r>
              <w:t>14.</w:t>
            </w:r>
          </w:p>
        </w:tc>
        <w:tc>
          <w:tcPr>
            <w:tcW w:w="13039" w:type="dxa"/>
            <w:gridSpan w:val="5"/>
          </w:tcPr>
          <w:p w:rsidR="00A60E3B" w:rsidRDefault="00A60E3B">
            <w:pPr>
              <w:pStyle w:val="ConsPlusNormal"/>
              <w:outlineLvl w:val="2"/>
            </w:pPr>
            <w:r>
              <w:t>Социально-медицинские услуги</w:t>
            </w:r>
          </w:p>
        </w:tc>
      </w:tr>
      <w:tr w:rsidR="00A60E3B">
        <w:tc>
          <w:tcPr>
            <w:tcW w:w="567" w:type="dxa"/>
          </w:tcPr>
          <w:p w:rsidR="00A60E3B" w:rsidRDefault="00A60E3B">
            <w:pPr>
              <w:pStyle w:val="ConsPlusNormal"/>
              <w:jc w:val="center"/>
            </w:pPr>
            <w:r>
              <w:t>15.</w:t>
            </w:r>
          </w:p>
        </w:tc>
        <w:tc>
          <w:tcPr>
            <w:tcW w:w="2551" w:type="dxa"/>
          </w:tcPr>
          <w:p w:rsidR="00A60E3B" w:rsidRDefault="00A60E3B">
            <w:pPr>
              <w:pStyle w:val="ConsPlusNormal"/>
            </w:pPr>
            <w:r>
              <w:t xml:space="preserve">Выполнение процедур, связанных с наблюдением здоровья получателей </w:t>
            </w:r>
            <w:r>
              <w:lastRenderedPageBreak/>
              <w:t>социальных услуг (измерение температуры тела, артериального давления, контроль за приемом лекарств)</w:t>
            </w:r>
          </w:p>
        </w:tc>
        <w:tc>
          <w:tcPr>
            <w:tcW w:w="3402" w:type="dxa"/>
          </w:tcPr>
          <w:p w:rsidR="00A60E3B" w:rsidRDefault="00A60E3B">
            <w:pPr>
              <w:pStyle w:val="ConsPlusNormal"/>
            </w:pPr>
            <w:r>
              <w:lastRenderedPageBreak/>
              <w:t>Предусматривается:</w:t>
            </w:r>
          </w:p>
          <w:p w:rsidR="00A60E3B" w:rsidRDefault="00A60E3B">
            <w:pPr>
              <w:pStyle w:val="ConsPlusNormal"/>
            </w:pPr>
            <w:r>
              <w:t xml:space="preserve">- измерение температуры тела, артериального давления, информирование получателя услуги о </w:t>
            </w:r>
            <w:r>
              <w:lastRenderedPageBreak/>
              <w:t>полученных показателях и запись их в дневник;</w:t>
            </w:r>
          </w:p>
          <w:p w:rsidR="00A60E3B" w:rsidRDefault="00A60E3B">
            <w:pPr>
              <w:pStyle w:val="ConsPlusNormal"/>
            </w:pPr>
            <w:r>
              <w:t>- помощь в выполнении процедур;</w:t>
            </w:r>
          </w:p>
          <w:p w:rsidR="00A60E3B" w:rsidRDefault="00A60E3B">
            <w:pPr>
              <w:pStyle w:val="ConsPlusNormal"/>
            </w:pPr>
            <w:r>
              <w:t>- контроль за приемом лекарств, запись в дневник</w:t>
            </w:r>
          </w:p>
        </w:tc>
        <w:tc>
          <w:tcPr>
            <w:tcW w:w="2154" w:type="dxa"/>
          </w:tcPr>
          <w:p w:rsidR="00A60E3B" w:rsidRDefault="00A60E3B">
            <w:pPr>
              <w:pStyle w:val="ConsPlusNormal"/>
            </w:pPr>
            <w:r>
              <w:lastRenderedPageBreak/>
              <w:t>Предоставляется ежедневно</w:t>
            </w:r>
          </w:p>
        </w:tc>
        <w:tc>
          <w:tcPr>
            <w:tcW w:w="2438" w:type="dxa"/>
          </w:tcPr>
          <w:p w:rsidR="00A60E3B" w:rsidRDefault="00A60E3B">
            <w:pPr>
              <w:pStyle w:val="ConsPlusNormal"/>
            </w:pPr>
            <w:r>
              <w:t>Обеспечение условий для сохранения здоровья и нормальной жизнедеятельност</w:t>
            </w:r>
            <w:r>
              <w:lastRenderedPageBreak/>
              <w:t>и</w:t>
            </w:r>
          </w:p>
        </w:tc>
        <w:tc>
          <w:tcPr>
            <w:tcW w:w="2494" w:type="dxa"/>
          </w:tcPr>
          <w:p w:rsidR="00A60E3B" w:rsidRDefault="00A60E3B">
            <w:pPr>
              <w:pStyle w:val="ConsPlusNormal"/>
            </w:pPr>
            <w:r>
              <w:lastRenderedPageBreak/>
              <w:t xml:space="preserve">Выполнение процедур производится инструментами и аппаратами получателя </w:t>
            </w:r>
            <w:r>
              <w:lastRenderedPageBreak/>
              <w:t>социальной услуги. Должна предоставляться с максимальной аккуратностью и осторожностью, без причинения вреда получателю социальной услуги</w:t>
            </w:r>
          </w:p>
        </w:tc>
      </w:tr>
      <w:tr w:rsidR="00A60E3B">
        <w:tc>
          <w:tcPr>
            <w:tcW w:w="567" w:type="dxa"/>
          </w:tcPr>
          <w:p w:rsidR="00A60E3B" w:rsidRDefault="00A60E3B">
            <w:pPr>
              <w:pStyle w:val="ConsPlusNormal"/>
              <w:jc w:val="center"/>
            </w:pPr>
            <w:r>
              <w:lastRenderedPageBreak/>
              <w:t>16.</w:t>
            </w:r>
          </w:p>
        </w:tc>
        <w:tc>
          <w:tcPr>
            <w:tcW w:w="2551" w:type="dxa"/>
          </w:tcPr>
          <w:p w:rsidR="00A60E3B" w:rsidRDefault="00A60E3B">
            <w:pPr>
              <w:pStyle w:val="ConsPlusNormal"/>
            </w:pPr>
            <w:r>
              <w:t>Проведение оздоровительных мероприятий</w:t>
            </w:r>
          </w:p>
        </w:tc>
        <w:tc>
          <w:tcPr>
            <w:tcW w:w="3402" w:type="dxa"/>
          </w:tcPr>
          <w:p w:rsidR="00A60E3B" w:rsidRDefault="00A60E3B">
            <w:pPr>
              <w:pStyle w:val="ConsPlusNormal"/>
            </w:pPr>
            <w:r>
              <w:t>Предусматривается:</w:t>
            </w:r>
          </w:p>
          <w:p w:rsidR="00A60E3B" w:rsidRDefault="00A60E3B">
            <w:pPr>
              <w:pStyle w:val="ConsPlusNormal"/>
            </w:pPr>
            <w:r>
              <w:t>- проветривание жилой комнаты;</w:t>
            </w:r>
          </w:p>
          <w:p w:rsidR="00A60E3B" w:rsidRDefault="00A60E3B">
            <w:pPr>
              <w:pStyle w:val="ConsPlusNormal"/>
            </w:pPr>
            <w:r>
              <w:t>- содействие в проведении оздоровительной гимнастики, самомассажа, закаливающих процедур (принятие воздушных ванн);</w:t>
            </w:r>
          </w:p>
          <w:p w:rsidR="00A60E3B" w:rsidRDefault="00A60E3B">
            <w:pPr>
              <w:pStyle w:val="ConsPlusNormal"/>
            </w:pPr>
            <w:r>
              <w:t>- прогулки в комнате либо на свежем воздухе</w:t>
            </w:r>
          </w:p>
        </w:tc>
        <w:tc>
          <w:tcPr>
            <w:tcW w:w="2154" w:type="dxa"/>
          </w:tcPr>
          <w:p w:rsidR="00A60E3B" w:rsidRDefault="00A60E3B">
            <w:pPr>
              <w:pStyle w:val="ConsPlusNormal"/>
            </w:pPr>
            <w:r>
              <w:t>Предоставляется ежедневно 1 раз в день</w:t>
            </w:r>
          </w:p>
        </w:tc>
        <w:tc>
          <w:tcPr>
            <w:tcW w:w="2438" w:type="dxa"/>
          </w:tcPr>
          <w:p w:rsidR="00A60E3B" w:rsidRDefault="00A60E3B">
            <w:pPr>
              <w:pStyle w:val="ConsPlusNormal"/>
            </w:pPr>
            <w:r>
              <w:t>Обеспечение условий для сохранения здоровья и нормальной жизнедеятельности</w:t>
            </w:r>
          </w:p>
        </w:tc>
        <w:tc>
          <w:tcPr>
            <w:tcW w:w="2494" w:type="dxa"/>
          </w:tcPr>
          <w:p w:rsidR="00A60E3B" w:rsidRDefault="00A60E3B">
            <w:pPr>
              <w:pStyle w:val="ConsPlusNormal"/>
            </w:pPr>
            <w:r>
              <w:t>Предоставляется с максимальной аккуратностью и осторожностью, без причинения какого-либо вреда получателю социальной услуги, с учетом самочувствия получателя и особых потребностей инвалидов.</w:t>
            </w:r>
          </w:p>
          <w:p w:rsidR="00A60E3B" w:rsidRDefault="00A60E3B">
            <w:pPr>
              <w:pStyle w:val="ConsPlusNormal"/>
            </w:pPr>
            <w:r>
              <w:t xml:space="preserve">Время проведения оздоровительных мероприятий и их необходимость </w:t>
            </w:r>
            <w:r>
              <w:lastRenderedPageBreak/>
              <w:t>определяются с учетом состояния здоровья получателя социальных услуг и рекомендаций врача</w:t>
            </w:r>
          </w:p>
        </w:tc>
      </w:tr>
      <w:tr w:rsidR="00A60E3B">
        <w:tc>
          <w:tcPr>
            <w:tcW w:w="567" w:type="dxa"/>
          </w:tcPr>
          <w:p w:rsidR="00A60E3B" w:rsidRDefault="00A60E3B">
            <w:pPr>
              <w:pStyle w:val="ConsPlusNormal"/>
              <w:jc w:val="center"/>
            </w:pPr>
            <w:r>
              <w:lastRenderedPageBreak/>
              <w:t>17.</w:t>
            </w:r>
          </w:p>
        </w:tc>
        <w:tc>
          <w:tcPr>
            <w:tcW w:w="2551" w:type="dxa"/>
          </w:tcPr>
          <w:p w:rsidR="00A60E3B" w:rsidRDefault="00A60E3B">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A60E3B" w:rsidRDefault="00A60E3B">
            <w:pPr>
              <w:pStyle w:val="ConsPlusNormal"/>
            </w:pPr>
            <w:r>
              <w:t>Предусматривается:</w:t>
            </w:r>
          </w:p>
          <w:p w:rsidR="00A60E3B" w:rsidRDefault="00A60E3B">
            <w:pPr>
              <w:pStyle w:val="ConsPlusNormal"/>
            </w:pPr>
            <w:r>
              <w:t>- осмотр кожных покровов, измерение температуры тела, измерение артериального давления;</w:t>
            </w:r>
          </w:p>
          <w:p w:rsidR="00A60E3B" w:rsidRDefault="00A60E3B">
            <w:pPr>
              <w:pStyle w:val="ConsPlusNormal"/>
            </w:pPr>
            <w:r>
              <w:t>- при необходимости - запись на прием к врачу или вызов врача на дом;</w:t>
            </w:r>
          </w:p>
          <w:p w:rsidR="00A60E3B" w:rsidRDefault="00A60E3B">
            <w:pPr>
              <w:pStyle w:val="ConsPlusNormal"/>
            </w:pPr>
            <w:r>
              <w:t>- при необходимости - информирование родственников о состоянии здоровья получателя социальной услуги</w:t>
            </w:r>
          </w:p>
        </w:tc>
        <w:tc>
          <w:tcPr>
            <w:tcW w:w="2154" w:type="dxa"/>
          </w:tcPr>
          <w:p w:rsidR="00A60E3B" w:rsidRDefault="00A60E3B">
            <w:pPr>
              <w:pStyle w:val="ConsPlusNormal"/>
            </w:pPr>
            <w:r>
              <w:t>Предоставляется ежедневно</w:t>
            </w:r>
          </w:p>
        </w:tc>
        <w:tc>
          <w:tcPr>
            <w:tcW w:w="2438" w:type="dxa"/>
          </w:tcPr>
          <w:p w:rsidR="00A60E3B" w:rsidRDefault="00A60E3B">
            <w:pPr>
              <w:pStyle w:val="ConsPlusNormal"/>
            </w:pPr>
            <w:r>
              <w:t>Обеспечение условий для сохранения здоровья и нормальной жизнедеятельности</w:t>
            </w:r>
          </w:p>
        </w:tc>
        <w:tc>
          <w:tcPr>
            <w:tcW w:w="2494" w:type="dxa"/>
          </w:tcPr>
          <w:p w:rsidR="00A60E3B" w:rsidRDefault="00A60E3B">
            <w:pPr>
              <w:pStyle w:val="ConsPlusNormal"/>
            </w:pPr>
            <w:r>
              <w:t>Предоставляется с максимальной аккуратностью и осторожностью, без причинения какого-либо вреда получателю социальной услуги, с учетом самочувствия и особых потребностей получателя социальных услуг</w:t>
            </w:r>
          </w:p>
        </w:tc>
      </w:tr>
      <w:tr w:rsidR="00A60E3B">
        <w:tc>
          <w:tcPr>
            <w:tcW w:w="567" w:type="dxa"/>
          </w:tcPr>
          <w:p w:rsidR="00A60E3B" w:rsidRDefault="00A60E3B">
            <w:pPr>
              <w:pStyle w:val="ConsPlusNormal"/>
              <w:jc w:val="center"/>
            </w:pPr>
            <w:r>
              <w:t>18.</w:t>
            </w:r>
          </w:p>
        </w:tc>
        <w:tc>
          <w:tcPr>
            <w:tcW w:w="2551" w:type="dxa"/>
          </w:tcPr>
          <w:p w:rsidR="00A60E3B" w:rsidRDefault="00A60E3B">
            <w:pPr>
              <w:pStyle w:val="ConsPlusNormal"/>
            </w:pPr>
            <w:r>
              <w:t>Консультирование по социально-медицинским вопросам</w:t>
            </w:r>
          </w:p>
        </w:tc>
        <w:tc>
          <w:tcPr>
            <w:tcW w:w="3402" w:type="dxa"/>
          </w:tcPr>
          <w:p w:rsidR="00A60E3B" w:rsidRDefault="00A60E3B">
            <w:pPr>
              <w:pStyle w:val="ConsPlusNormal"/>
            </w:pPr>
            <w:r>
              <w:t>Предусматривается:</w:t>
            </w:r>
          </w:p>
          <w:p w:rsidR="00A60E3B" w:rsidRDefault="00A60E3B">
            <w:pPr>
              <w:pStyle w:val="ConsPlusNormal"/>
            </w:pPr>
            <w:r>
              <w:t>- выявление социально-медицинских проблем получателя социальной услуги;</w:t>
            </w:r>
          </w:p>
          <w:p w:rsidR="00A60E3B" w:rsidRDefault="00A60E3B">
            <w:pPr>
              <w:pStyle w:val="ConsPlusNormal"/>
            </w:pPr>
            <w:r>
              <w:t xml:space="preserve">- разработка рекомендаций </w:t>
            </w:r>
            <w:r>
              <w:lastRenderedPageBreak/>
              <w:t>по решению выявленных проблем;</w:t>
            </w:r>
          </w:p>
          <w:p w:rsidR="00A60E3B" w:rsidRDefault="00A60E3B">
            <w:pPr>
              <w:pStyle w:val="ConsPlusNormal"/>
            </w:pPr>
            <w:r>
              <w:t>- составление графика консультаций;</w:t>
            </w:r>
          </w:p>
          <w:p w:rsidR="00A60E3B" w:rsidRDefault="00A60E3B">
            <w:pPr>
              <w:pStyle w:val="ConsPlusNormal"/>
            </w:pPr>
            <w:r>
              <w:t>- организация проведения консультаций в соответствии с графиком</w:t>
            </w:r>
          </w:p>
        </w:tc>
        <w:tc>
          <w:tcPr>
            <w:tcW w:w="2154" w:type="dxa"/>
          </w:tcPr>
          <w:p w:rsidR="00A60E3B" w:rsidRDefault="00A60E3B">
            <w:pPr>
              <w:pStyle w:val="ConsPlusNormal"/>
            </w:pPr>
            <w:r>
              <w:lastRenderedPageBreak/>
              <w:t>Предоставляется 1 раз в месяц</w:t>
            </w:r>
          </w:p>
        </w:tc>
        <w:tc>
          <w:tcPr>
            <w:tcW w:w="2438" w:type="dxa"/>
          </w:tcPr>
          <w:p w:rsidR="00A60E3B" w:rsidRDefault="00A60E3B">
            <w:pPr>
              <w:pStyle w:val="ConsPlusNormal"/>
            </w:pPr>
            <w:r>
              <w:t>Информированность получателя услуги по социально-медицинским вопросам</w:t>
            </w:r>
          </w:p>
        </w:tc>
        <w:tc>
          <w:tcPr>
            <w:tcW w:w="2494" w:type="dxa"/>
          </w:tcPr>
          <w:p w:rsidR="00A60E3B" w:rsidRDefault="00A60E3B">
            <w:pPr>
              <w:pStyle w:val="ConsPlusNormal"/>
            </w:pPr>
            <w:r>
              <w:t>Предоставляется социальным работником или специалистом по социальной работе</w:t>
            </w:r>
          </w:p>
        </w:tc>
      </w:tr>
      <w:tr w:rsidR="00A60E3B">
        <w:tc>
          <w:tcPr>
            <w:tcW w:w="567" w:type="dxa"/>
          </w:tcPr>
          <w:p w:rsidR="00A60E3B" w:rsidRDefault="00A60E3B">
            <w:pPr>
              <w:pStyle w:val="ConsPlusNormal"/>
              <w:jc w:val="center"/>
            </w:pPr>
            <w:r>
              <w:t>19.</w:t>
            </w:r>
          </w:p>
        </w:tc>
        <w:tc>
          <w:tcPr>
            <w:tcW w:w="2551" w:type="dxa"/>
          </w:tcPr>
          <w:p w:rsidR="00A60E3B" w:rsidRDefault="00A60E3B">
            <w:pPr>
              <w:pStyle w:val="ConsPlusNormal"/>
            </w:pPr>
            <w:r>
              <w:t>Проведение занятий, обучающих здоровому образу жизни</w:t>
            </w:r>
          </w:p>
        </w:tc>
        <w:tc>
          <w:tcPr>
            <w:tcW w:w="3402" w:type="dxa"/>
          </w:tcPr>
          <w:p w:rsidR="00A60E3B" w:rsidRDefault="00A60E3B">
            <w:pPr>
              <w:pStyle w:val="ConsPlusNormal"/>
            </w:pPr>
            <w:r>
              <w:t>Предусматривается проведение мероприятий, направленных на формирование здорового образа жизни:</w:t>
            </w:r>
          </w:p>
          <w:p w:rsidR="00A60E3B" w:rsidRDefault="00A60E3B">
            <w:pPr>
              <w:pStyle w:val="ConsPlusNormal"/>
            </w:pPr>
            <w:r>
              <w:t>- проведение информационно-просветительской работы;</w:t>
            </w:r>
          </w:p>
          <w:p w:rsidR="00A60E3B" w:rsidRDefault="00A60E3B">
            <w:pPr>
              <w:pStyle w:val="ConsPlusNormal"/>
            </w:pPr>
            <w:r>
              <w:t>- консультирование в целях избавления получателя социальной услуги от вредных привычек;</w:t>
            </w:r>
          </w:p>
          <w:p w:rsidR="00A60E3B" w:rsidRDefault="00A60E3B">
            <w:pPr>
              <w:pStyle w:val="ConsPlusNormal"/>
            </w:pPr>
            <w:r>
              <w:t>- привлечение получателя социальной услуги к занятиям физкультурой;</w:t>
            </w:r>
          </w:p>
          <w:p w:rsidR="00A60E3B" w:rsidRDefault="00A60E3B">
            <w:pPr>
              <w:pStyle w:val="ConsPlusNormal"/>
            </w:pPr>
            <w:r>
              <w:t xml:space="preserve">- привлечение получателя социальной услуги к содержательному проведению досуга </w:t>
            </w:r>
            <w:r>
              <w:lastRenderedPageBreak/>
              <w:t>(кружки, клубы, объединения по интересам)</w:t>
            </w:r>
          </w:p>
        </w:tc>
        <w:tc>
          <w:tcPr>
            <w:tcW w:w="2154" w:type="dxa"/>
          </w:tcPr>
          <w:p w:rsidR="00A60E3B" w:rsidRDefault="00A60E3B">
            <w:pPr>
              <w:pStyle w:val="ConsPlusNormal"/>
            </w:pPr>
            <w:r>
              <w:lastRenderedPageBreak/>
              <w:t>Предоставляется 1 раз в месяц</w:t>
            </w:r>
          </w:p>
        </w:tc>
        <w:tc>
          <w:tcPr>
            <w:tcW w:w="2438" w:type="dxa"/>
          </w:tcPr>
          <w:p w:rsidR="00A60E3B" w:rsidRDefault="00A60E3B">
            <w:pPr>
              <w:pStyle w:val="ConsPlusNormal"/>
            </w:pPr>
            <w:r>
              <w:t>Информированность получателя услуги по организации здорового образа жизни</w:t>
            </w:r>
          </w:p>
        </w:tc>
        <w:tc>
          <w:tcPr>
            <w:tcW w:w="2494" w:type="dxa"/>
          </w:tcPr>
          <w:p w:rsidR="00A60E3B" w:rsidRDefault="00A60E3B">
            <w:pPr>
              <w:pStyle w:val="ConsPlusNormal"/>
            </w:pPr>
            <w:r>
              <w:t>Предоставляется социальным работником или специалистом по социальной работе</w:t>
            </w:r>
          </w:p>
        </w:tc>
      </w:tr>
      <w:tr w:rsidR="00A60E3B">
        <w:tc>
          <w:tcPr>
            <w:tcW w:w="567" w:type="dxa"/>
          </w:tcPr>
          <w:p w:rsidR="00A60E3B" w:rsidRDefault="00A60E3B">
            <w:pPr>
              <w:pStyle w:val="ConsPlusNormal"/>
              <w:jc w:val="center"/>
            </w:pPr>
            <w:r>
              <w:t>20.</w:t>
            </w:r>
          </w:p>
        </w:tc>
        <w:tc>
          <w:tcPr>
            <w:tcW w:w="2551" w:type="dxa"/>
          </w:tcPr>
          <w:p w:rsidR="00A60E3B" w:rsidRDefault="00A60E3B">
            <w:pPr>
              <w:pStyle w:val="ConsPlusNormal"/>
            </w:pPr>
            <w:r>
              <w:t>Проведение занятий по адаптивной физической культуре</w:t>
            </w:r>
          </w:p>
        </w:tc>
        <w:tc>
          <w:tcPr>
            <w:tcW w:w="3402" w:type="dxa"/>
          </w:tcPr>
          <w:p w:rsidR="00A60E3B" w:rsidRDefault="00A60E3B">
            <w:pPr>
              <w:pStyle w:val="ConsPlusNormal"/>
            </w:pPr>
            <w:r>
              <w:t>Услуга включает в себя:</w:t>
            </w:r>
          </w:p>
          <w:p w:rsidR="00A60E3B" w:rsidRDefault="00A60E3B">
            <w:pPr>
              <w:pStyle w:val="ConsPlusNormal"/>
            </w:pPr>
            <w:r>
              <w:t>- овладение получателями социальных услуг доступным и безопасным для здоровья комплексом физических упражнений, назначенных специалистом по лечебной физкультуре;</w:t>
            </w:r>
          </w:p>
          <w:p w:rsidR="00A60E3B" w:rsidRDefault="00A60E3B">
            <w:pPr>
              <w:pStyle w:val="ConsPlusNormal"/>
            </w:pPr>
            <w:r>
              <w:t>- обеспечение систематического выполнения упражнений для укрепления здоровья;</w:t>
            </w:r>
          </w:p>
          <w:p w:rsidR="00A60E3B" w:rsidRDefault="00A60E3B">
            <w:pPr>
              <w:pStyle w:val="ConsPlusNormal"/>
            </w:pPr>
            <w:r>
              <w:t>- отметки о выполнении в дневнике</w:t>
            </w:r>
          </w:p>
        </w:tc>
        <w:tc>
          <w:tcPr>
            <w:tcW w:w="2154" w:type="dxa"/>
          </w:tcPr>
          <w:p w:rsidR="00A60E3B" w:rsidRDefault="00A60E3B">
            <w:pPr>
              <w:pStyle w:val="ConsPlusNormal"/>
            </w:pPr>
            <w:r>
              <w:t>Предоставляется ежедневно</w:t>
            </w:r>
          </w:p>
        </w:tc>
        <w:tc>
          <w:tcPr>
            <w:tcW w:w="2438" w:type="dxa"/>
          </w:tcPr>
          <w:p w:rsidR="00A60E3B" w:rsidRDefault="00A60E3B">
            <w:pPr>
              <w:pStyle w:val="ConsPlusNormal"/>
            </w:pPr>
            <w:r>
              <w:t>Обеспечение условий для сохранения здоровья и нормальной жизнедеятельности</w:t>
            </w:r>
          </w:p>
        </w:tc>
        <w:tc>
          <w:tcPr>
            <w:tcW w:w="2494" w:type="dxa"/>
          </w:tcPr>
          <w:p w:rsidR="00A60E3B" w:rsidRDefault="00A60E3B">
            <w:pPr>
              <w:pStyle w:val="ConsPlusNormal"/>
            </w:pPr>
            <w:r>
              <w:t>Занятия должны проводиться по назначению врача с подробным описанием упражнений, времени выполнения и контроля состояния здоровья с максимальной аккуратностью и осторожностью без причинения вреда здоровью</w:t>
            </w:r>
          </w:p>
        </w:tc>
      </w:tr>
      <w:tr w:rsidR="00A60E3B">
        <w:tc>
          <w:tcPr>
            <w:tcW w:w="567" w:type="dxa"/>
          </w:tcPr>
          <w:p w:rsidR="00A60E3B" w:rsidRDefault="00A60E3B">
            <w:pPr>
              <w:pStyle w:val="ConsPlusNormal"/>
              <w:jc w:val="center"/>
            </w:pPr>
            <w:r>
              <w:t>21.</w:t>
            </w:r>
          </w:p>
        </w:tc>
        <w:tc>
          <w:tcPr>
            <w:tcW w:w="2551" w:type="dxa"/>
          </w:tcPr>
          <w:p w:rsidR="00A60E3B" w:rsidRDefault="00A60E3B">
            <w:pPr>
              <w:pStyle w:val="ConsPlusNormal"/>
            </w:pPr>
            <w:r>
              <w:t>Оказание помощи в обеспечении по рецептам врачей лекарственными средствами и изделиями медицинского назначения</w:t>
            </w:r>
          </w:p>
        </w:tc>
        <w:tc>
          <w:tcPr>
            <w:tcW w:w="3402" w:type="dxa"/>
          </w:tcPr>
          <w:p w:rsidR="00A60E3B" w:rsidRDefault="00A60E3B">
            <w:pPr>
              <w:pStyle w:val="ConsPlusNormal"/>
            </w:pPr>
            <w:r>
              <w:t>Предусматривается:</w:t>
            </w:r>
          </w:p>
          <w:p w:rsidR="00A60E3B" w:rsidRDefault="00A60E3B">
            <w:pPr>
              <w:pStyle w:val="ConsPlusNormal"/>
            </w:pPr>
            <w:r>
              <w:t>- прием заказа от получателя социальной услуги в соответствии с рецептом врача;</w:t>
            </w:r>
          </w:p>
          <w:p w:rsidR="00A60E3B" w:rsidRDefault="00A60E3B">
            <w:pPr>
              <w:pStyle w:val="ConsPlusNormal"/>
            </w:pPr>
            <w:r>
              <w:t xml:space="preserve">- получение денежных средств от получателя социальной услуги на приобретение заказанных </w:t>
            </w:r>
            <w:r>
              <w:lastRenderedPageBreak/>
              <w:t>им лекарственных средств и (или) изделий медицинского назначения;</w:t>
            </w:r>
          </w:p>
          <w:p w:rsidR="00A60E3B" w:rsidRDefault="00A60E3B">
            <w:pPr>
              <w:pStyle w:val="ConsPlusNormal"/>
            </w:pPr>
            <w:r>
              <w:t>- закупка заказанных лекарственных средств и (или) изделий медицинского назначения в ближайших к месту жительства получателя социальной услуги аптеках;</w:t>
            </w:r>
          </w:p>
          <w:p w:rsidR="00A60E3B" w:rsidRDefault="00A60E3B">
            <w:pPr>
              <w:pStyle w:val="ConsPlusNormal"/>
            </w:pPr>
            <w:r>
              <w:t>- доставка товаров на дом получателю социальной услуги;</w:t>
            </w:r>
          </w:p>
          <w:p w:rsidR="00A60E3B" w:rsidRDefault="00A60E3B">
            <w:pPr>
              <w:pStyle w:val="ConsPlusNormal"/>
            </w:pPr>
            <w:r>
              <w:t>- произведение окончательного расчета с получателем социальной услуги по чеку</w:t>
            </w:r>
          </w:p>
        </w:tc>
        <w:tc>
          <w:tcPr>
            <w:tcW w:w="2154" w:type="dxa"/>
          </w:tcPr>
          <w:p w:rsidR="00A60E3B" w:rsidRDefault="00A60E3B">
            <w:pPr>
              <w:pStyle w:val="ConsPlusNormal"/>
            </w:pPr>
            <w:r>
              <w:lastRenderedPageBreak/>
              <w:t>Предоставляется 2 раза в месяц</w:t>
            </w:r>
          </w:p>
        </w:tc>
        <w:tc>
          <w:tcPr>
            <w:tcW w:w="2438" w:type="dxa"/>
          </w:tcPr>
          <w:p w:rsidR="00A60E3B" w:rsidRDefault="00A60E3B">
            <w:pPr>
              <w:pStyle w:val="ConsPlusNormal"/>
            </w:pPr>
            <w:r>
              <w:t>Обеспечение условий для лечения, сохранения здоровья и нормальной жизнедеятельности</w:t>
            </w:r>
          </w:p>
        </w:tc>
        <w:tc>
          <w:tcPr>
            <w:tcW w:w="2494" w:type="dxa"/>
          </w:tcPr>
          <w:p w:rsidR="00A60E3B" w:rsidRDefault="00A60E3B">
            <w:pPr>
              <w:pStyle w:val="ConsPlusNormal"/>
            </w:pPr>
            <w:r>
              <w:t xml:space="preserve">Для получателя социальной услуги: четко сформулированный заказ в соответствии с рецептом врача; предоплата планируемой </w:t>
            </w:r>
            <w:r>
              <w:lastRenderedPageBreak/>
              <w:t>покупки.</w:t>
            </w:r>
          </w:p>
          <w:p w:rsidR="00A60E3B" w:rsidRDefault="00A60E3B">
            <w:pPr>
              <w:pStyle w:val="ConsPlusNormal"/>
            </w:pPr>
            <w:r>
              <w:t>Для поставщика социальной услуги: своевременное приобретение лекарственных средств и изделий медицинского назначения; соответствие приобретенных лекарственных средств и изделий медицинского назначения установленным срокам годности</w:t>
            </w:r>
          </w:p>
        </w:tc>
      </w:tr>
      <w:tr w:rsidR="00A60E3B">
        <w:tc>
          <w:tcPr>
            <w:tcW w:w="567" w:type="dxa"/>
          </w:tcPr>
          <w:p w:rsidR="00A60E3B" w:rsidRDefault="00A60E3B">
            <w:pPr>
              <w:pStyle w:val="ConsPlusNormal"/>
              <w:jc w:val="center"/>
            </w:pPr>
            <w:r>
              <w:lastRenderedPageBreak/>
              <w:t>22.</w:t>
            </w:r>
          </w:p>
        </w:tc>
        <w:tc>
          <w:tcPr>
            <w:tcW w:w="13039" w:type="dxa"/>
            <w:gridSpan w:val="5"/>
          </w:tcPr>
          <w:p w:rsidR="00A60E3B" w:rsidRDefault="00A60E3B">
            <w:pPr>
              <w:pStyle w:val="ConsPlusNormal"/>
              <w:outlineLvl w:val="2"/>
            </w:pPr>
            <w:r>
              <w:t>Социально-психологические услуги</w:t>
            </w:r>
          </w:p>
        </w:tc>
      </w:tr>
      <w:tr w:rsidR="00A60E3B">
        <w:tc>
          <w:tcPr>
            <w:tcW w:w="567" w:type="dxa"/>
          </w:tcPr>
          <w:p w:rsidR="00A60E3B" w:rsidRDefault="00A60E3B">
            <w:pPr>
              <w:pStyle w:val="ConsPlusNormal"/>
              <w:jc w:val="center"/>
            </w:pPr>
            <w:r>
              <w:t>23.</w:t>
            </w:r>
          </w:p>
        </w:tc>
        <w:tc>
          <w:tcPr>
            <w:tcW w:w="2551" w:type="dxa"/>
          </w:tcPr>
          <w:p w:rsidR="00A60E3B" w:rsidRDefault="00A60E3B">
            <w:pPr>
              <w:pStyle w:val="ConsPlusNormal"/>
            </w:pPr>
            <w:r>
              <w:t>Социально-психологическое консультирование</w:t>
            </w:r>
          </w:p>
        </w:tc>
        <w:tc>
          <w:tcPr>
            <w:tcW w:w="3402" w:type="dxa"/>
          </w:tcPr>
          <w:p w:rsidR="00A60E3B" w:rsidRDefault="00A60E3B">
            <w:pPr>
              <w:pStyle w:val="ConsPlusNormal"/>
            </w:pPr>
            <w:r>
              <w:t xml:space="preserve">Предусматривается получение информации от получателя социальных услуг о его проблемах, обсуждение с ним этих проблем для раскрытия и мобилизации получателем социальной услуги </w:t>
            </w:r>
            <w:r>
              <w:lastRenderedPageBreak/>
              <w:t>внутренних ресурсов и последующего решения социально-психологических проблем. Разработка для получателя социальных услуг рекомендаций по решению его психологических проблем</w:t>
            </w:r>
          </w:p>
        </w:tc>
        <w:tc>
          <w:tcPr>
            <w:tcW w:w="2154" w:type="dxa"/>
          </w:tcPr>
          <w:p w:rsidR="00A60E3B" w:rsidRDefault="00A60E3B">
            <w:pPr>
              <w:pStyle w:val="ConsPlusNormal"/>
            </w:pPr>
            <w:r>
              <w:lastRenderedPageBreak/>
              <w:t>Предоставляется 1 раз в месяц</w:t>
            </w:r>
          </w:p>
        </w:tc>
        <w:tc>
          <w:tcPr>
            <w:tcW w:w="2438" w:type="dxa"/>
          </w:tcPr>
          <w:p w:rsidR="00A60E3B" w:rsidRDefault="00A60E3B">
            <w:pPr>
              <w:pStyle w:val="ConsPlusNormal"/>
            </w:pPr>
            <w:r>
              <w:t>Информирование получателя услуг о его психологических проблемах и путях их решения</w:t>
            </w:r>
          </w:p>
        </w:tc>
        <w:tc>
          <w:tcPr>
            <w:tcW w:w="2494" w:type="dxa"/>
          </w:tcPr>
          <w:p w:rsidR="00A60E3B" w:rsidRDefault="00A60E3B">
            <w:pPr>
              <w:pStyle w:val="ConsPlusNormal"/>
            </w:pPr>
            <w:r>
              <w:t>Предоставляется психологом либо социальным работником, имеющим соответствующую подготовку</w:t>
            </w:r>
          </w:p>
        </w:tc>
      </w:tr>
      <w:tr w:rsidR="00A60E3B">
        <w:tc>
          <w:tcPr>
            <w:tcW w:w="567" w:type="dxa"/>
          </w:tcPr>
          <w:p w:rsidR="00A60E3B" w:rsidRDefault="00A60E3B">
            <w:pPr>
              <w:pStyle w:val="ConsPlusNormal"/>
              <w:jc w:val="center"/>
            </w:pPr>
            <w:r>
              <w:t>24.</w:t>
            </w:r>
          </w:p>
        </w:tc>
        <w:tc>
          <w:tcPr>
            <w:tcW w:w="2551" w:type="dxa"/>
          </w:tcPr>
          <w:p w:rsidR="00A60E3B" w:rsidRDefault="00A60E3B">
            <w:pPr>
              <w:pStyle w:val="ConsPlusNormal"/>
            </w:pPr>
            <w:r>
              <w:t>Психологическая помощь и поддержка получателям социальных услуг, а также гражданам, осуществляющим уход на дому за тяжелобольными получателями социальных услуг</w:t>
            </w:r>
          </w:p>
        </w:tc>
        <w:tc>
          <w:tcPr>
            <w:tcW w:w="3402" w:type="dxa"/>
          </w:tcPr>
          <w:p w:rsidR="00A60E3B" w:rsidRDefault="00A60E3B">
            <w:pPr>
              <w:pStyle w:val="ConsPlusNormal"/>
            </w:pPr>
            <w:r>
              <w:t>Оказание психологической помощи, в том числе беседы, общение,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рекомендации, прогноз взаимодействия</w:t>
            </w:r>
          </w:p>
        </w:tc>
        <w:tc>
          <w:tcPr>
            <w:tcW w:w="2154" w:type="dxa"/>
          </w:tcPr>
          <w:p w:rsidR="00A60E3B" w:rsidRDefault="00A60E3B">
            <w:pPr>
              <w:pStyle w:val="ConsPlusNormal"/>
            </w:pPr>
            <w:r>
              <w:t>Предоставляется 1 раз в неделю</w:t>
            </w:r>
          </w:p>
        </w:tc>
        <w:tc>
          <w:tcPr>
            <w:tcW w:w="2438" w:type="dxa"/>
          </w:tcPr>
          <w:p w:rsidR="00A60E3B" w:rsidRDefault="00A60E3B">
            <w:pPr>
              <w:pStyle w:val="ConsPlusNormal"/>
            </w:pPr>
            <w:r>
              <w:t>Обеспечение психологического здоровья получателя услуг</w:t>
            </w:r>
          </w:p>
        </w:tc>
        <w:tc>
          <w:tcPr>
            <w:tcW w:w="2494" w:type="dxa"/>
          </w:tcPr>
          <w:p w:rsidR="00A60E3B" w:rsidRDefault="00A60E3B">
            <w:pPr>
              <w:pStyle w:val="ConsPlusNormal"/>
            </w:pPr>
            <w:r>
              <w:t>Предоставляется психологом либо социальным работником, имеющим соответствующую подготовку</w:t>
            </w:r>
          </w:p>
        </w:tc>
      </w:tr>
      <w:tr w:rsidR="00A60E3B">
        <w:tc>
          <w:tcPr>
            <w:tcW w:w="567" w:type="dxa"/>
          </w:tcPr>
          <w:p w:rsidR="00A60E3B" w:rsidRDefault="00A60E3B">
            <w:pPr>
              <w:pStyle w:val="ConsPlusNormal"/>
              <w:jc w:val="center"/>
            </w:pPr>
            <w:r>
              <w:t>25.</w:t>
            </w:r>
          </w:p>
        </w:tc>
        <w:tc>
          <w:tcPr>
            <w:tcW w:w="2551" w:type="dxa"/>
          </w:tcPr>
          <w:p w:rsidR="00A60E3B" w:rsidRDefault="00A60E3B">
            <w:pPr>
              <w:pStyle w:val="ConsPlusNormal"/>
            </w:pPr>
            <w:r>
              <w:t xml:space="preserve">Социально-психологический </w:t>
            </w:r>
            <w:r>
              <w:lastRenderedPageBreak/>
              <w:t>патронаж</w:t>
            </w:r>
          </w:p>
        </w:tc>
        <w:tc>
          <w:tcPr>
            <w:tcW w:w="3402" w:type="dxa"/>
          </w:tcPr>
          <w:p w:rsidR="00A60E3B" w:rsidRDefault="00A60E3B">
            <w:pPr>
              <w:pStyle w:val="ConsPlusNormal"/>
            </w:pPr>
            <w:r>
              <w:lastRenderedPageBreak/>
              <w:t xml:space="preserve">Обеспечение своевременного выявления </w:t>
            </w:r>
            <w:r>
              <w:lastRenderedPageBreak/>
              <w:t>ситуаций психологического дискомфорта, личностного, межличностного конфликта и других ситуаций: систематическое социально-психологическое наблюдение за получателем социальной услуги, оказание необходимой социально-психологической помощи в трудной жизненной ситуации</w:t>
            </w:r>
          </w:p>
        </w:tc>
        <w:tc>
          <w:tcPr>
            <w:tcW w:w="2154" w:type="dxa"/>
          </w:tcPr>
          <w:p w:rsidR="00A60E3B" w:rsidRDefault="00A60E3B">
            <w:pPr>
              <w:pStyle w:val="ConsPlusNormal"/>
            </w:pPr>
            <w:r>
              <w:lastRenderedPageBreak/>
              <w:t>Предоставляется 1 раз в неделю</w:t>
            </w:r>
          </w:p>
        </w:tc>
        <w:tc>
          <w:tcPr>
            <w:tcW w:w="2438" w:type="dxa"/>
          </w:tcPr>
          <w:p w:rsidR="00A60E3B" w:rsidRDefault="00A60E3B">
            <w:pPr>
              <w:pStyle w:val="ConsPlusNormal"/>
            </w:pPr>
            <w:r>
              <w:t xml:space="preserve">Обеспечение психологической </w:t>
            </w:r>
            <w:r>
              <w:lastRenderedPageBreak/>
              <w:t>безопасности получателя услуг</w:t>
            </w:r>
          </w:p>
        </w:tc>
        <w:tc>
          <w:tcPr>
            <w:tcW w:w="2494" w:type="dxa"/>
          </w:tcPr>
          <w:p w:rsidR="00A60E3B" w:rsidRDefault="00A60E3B">
            <w:pPr>
              <w:pStyle w:val="ConsPlusNormal"/>
            </w:pPr>
            <w:r>
              <w:lastRenderedPageBreak/>
              <w:t xml:space="preserve">Предоставляется психологом либо </w:t>
            </w:r>
            <w:r>
              <w:lastRenderedPageBreak/>
              <w:t>социальным работником, имеющим соответствующую подготовку</w:t>
            </w:r>
          </w:p>
        </w:tc>
      </w:tr>
      <w:tr w:rsidR="00A60E3B">
        <w:tc>
          <w:tcPr>
            <w:tcW w:w="567" w:type="dxa"/>
          </w:tcPr>
          <w:p w:rsidR="00A60E3B" w:rsidRDefault="00A60E3B">
            <w:pPr>
              <w:pStyle w:val="ConsPlusNormal"/>
              <w:jc w:val="center"/>
            </w:pPr>
            <w:r>
              <w:lastRenderedPageBreak/>
              <w:t>26.</w:t>
            </w:r>
          </w:p>
        </w:tc>
        <w:tc>
          <w:tcPr>
            <w:tcW w:w="13039" w:type="dxa"/>
            <w:gridSpan w:val="5"/>
          </w:tcPr>
          <w:p w:rsidR="00A60E3B" w:rsidRDefault="00A60E3B">
            <w:pPr>
              <w:pStyle w:val="ConsPlusNormal"/>
              <w:outlineLvl w:val="2"/>
            </w:pPr>
            <w:r>
              <w:t>Социально-педагогические услуги</w:t>
            </w:r>
          </w:p>
        </w:tc>
      </w:tr>
      <w:tr w:rsidR="00A60E3B">
        <w:tc>
          <w:tcPr>
            <w:tcW w:w="567" w:type="dxa"/>
          </w:tcPr>
          <w:p w:rsidR="00A60E3B" w:rsidRDefault="00A60E3B">
            <w:pPr>
              <w:pStyle w:val="ConsPlusNormal"/>
              <w:jc w:val="center"/>
            </w:pPr>
            <w:r>
              <w:t>27.</w:t>
            </w:r>
          </w:p>
        </w:tc>
        <w:tc>
          <w:tcPr>
            <w:tcW w:w="2551" w:type="dxa"/>
          </w:tcPr>
          <w:p w:rsidR="00A60E3B" w:rsidRDefault="00A60E3B">
            <w:pPr>
              <w:pStyle w:val="ConsPlusNormal"/>
            </w:pPr>
            <w:r>
              <w:t xml:space="preserve">Обучение практическим навыкам общего ухода за тяжелобольными получателями социальных услуг, получателями социальных услуг, имеющими </w:t>
            </w:r>
            <w:r>
              <w:lastRenderedPageBreak/>
              <w:t>ограничение жизнедеятельности, в том числе за детьми-инвалидами</w:t>
            </w:r>
          </w:p>
        </w:tc>
        <w:tc>
          <w:tcPr>
            <w:tcW w:w="3402" w:type="dxa"/>
          </w:tcPr>
          <w:p w:rsidR="00A60E3B" w:rsidRDefault="00A60E3B">
            <w:pPr>
              <w:pStyle w:val="ConsPlusNormal"/>
            </w:pPr>
            <w:r>
              <w:lastRenderedPageBreak/>
              <w:t xml:space="preserve">Обучение родственников практическим навыкам общего ухода. Адаптация родственников к изменившимся условиям жизни и быта, использование их собственного потенциала в осуществлении общего ухода за больным: </w:t>
            </w:r>
            <w:r>
              <w:lastRenderedPageBreak/>
              <w:t>обучение практическим навыкам осуществления процедур общего ухода; оценка усвоения родственниками приобретенных навыков общего ухода</w:t>
            </w:r>
          </w:p>
        </w:tc>
        <w:tc>
          <w:tcPr>
            <w:tcW w:w="2154" w:type="dxa"/>
          </w:tcPr>
          <w:p w:rsidR="00A60E3B" w:rsidRDefault="00A60E3B">
            <w:pPr>
              <w:pStyle w:val="ConsPlusNormal"/>
            </w:pPr>
            <w:r>
              <w:lastRenderedPageBreak/>
              <w:t>Предоставляется 2 раза в неделю</w:t>
            </w:r>
          </w:p>
        </w:tc>
        <w:tc>
          <w:tcPr>
            <w:tcW w:w="2438" w:type="dxa"/>
          </w:tcPr>
          <w:p w:rsidR="00A60E3B" w:rsidRDefault="00A60E3B">
            <w:pPr>
              <w:pStyle w:val="ConsPlusNormal"/>
            </w:pPr>
            <w:r>
              <w:t xml:space="preserve">Обеспечение возможности ухода родственниками за тяжелобольными получателями социальных услуг, получателями социальных услуг, имеющими </w:t>
            </w:r>
            <w:r>
              <w:lastRenderedPageBreak/>
              <w:t>ограничение жизнедеятельности, в том числе за детьми-инвалидами</w:t>
            </w:r>
          </w:p>
        </w:tc>
        <w:tc>
          <w:tcPr>
            <w:tcW w:w="2494" w:type="dxa"/>
          </w:tcPr>
          <w:p w:rsidR="00A60E3B" w:rsidRDefault="00A60E3B">
            <w:pPr>
              <w:pStyle w:val="ConsPlusNormal"/>
            </w:pPr>
            <w:r>
              <w:lastRenderedPageBreak/>
              <w:t>Предоставляется специалистом по социальной работе или социальным работником, имеющим соответствующую подготовку</w:t>
            </w:r>
          </w:p>
        </w:tc>
      </w:tr>
      <w:tr w:rsidR="00A60E3B">
        <w:tc>
          <w:tcPr>
            <w:tcW w:w="567" w:type="dxa"/>
          </w:tcPr>
          <w:p w:rsidR="00A60E3B" w:rsidRDefault="00A60E3B">
            <w:pPr>
              <w:pStyle w:val="ConsPlusNormal"/>
              <w:jc w:val="center"/>
            </w:pPr>
            <w:r>
              <w:t>28.</w:t>
            </w:r>
          </w:p>
        </w:tc>
        <w:tc>
          <w:tcPr>
            <w:tcW w:w="2551" w:type="dxa"/>
          </w:tcPr>
          <w:p w:rsidR="00A60E3B" w:rsidRDefault="00A60E3B">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3402" w:type="dxa"/>
          </w:tcPr>
          <w:p w:rsidR="00A60E3B" w:rsidRDefault="00A60E3B">
            <w:pPr>
              <w:pStyle w:val="ConsPlusNormal"/>
            </w:pPr>
            <w:r>
              <w:t>Включает в себя информирование о возможных вариантах решения проблемы.</w:t>
            </w:r>
          </w:p>
          <w:p w:rsidR="00A60E3B" w:rsidRDefault="00A60E3B">
            <w:pPr>
              <w:pStyle w:val="ConsPlusNormal"/>
            </w:pPr>
            <w: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рекомендаций специалистов; составление индивидуальной программы занятий с ним; проведение занятий в соответствии с графиком, обучение детей-инвалидов навыкам </w:t>
            </w:r>
            <w:r>
              <w:lastRenderedPageBreak/>
              <w:t>самообслуживания, поведения в быту и обществе, самоконтролю и другим формам жизнедеятельности.</w:t>
            </w:r>
          </w:p>
          <w:p w:rsidR="00A60E3B" w:rsidRDefault="00A60E3B">
            <w:pPr>
              <w:pStyle w:val="ConsPlusNormal"/>
            </w:pPr>
            <w:r>
              <w:t>Отметки о проведенных занятиях и их результате в журнале</w:t>
            </w:r>
          </w:p>
        </w:tc>
        <w:tc>
          <w:tcPr>
            <w:tcW w:w="2154" w:type="dxa"/>
          </w:tcPr>
          <w:p w:rsidR="00A60E3B" w:rsidRDefault="00A60E3B">
            <w:pPr>
              <w:pStyle w:val="ConsPlusNormal"/>
            </w:pPr>
            <w:r>
              <w:lastRenderedPageBreak/>
              <w:t>Предоставляется 1 раз в неделю</w:t>
            </w:r>
          </w:p>
        </w:tc>
        <w:tc>
          <w:tcPr>
            <w:tcW w:w="2438" w:type="dxa"/>
          </w:tcPr>
          <w:p w:rsidR="00A60E3B" w:rsidRDefault="00A60E3B">
            <w:pPr>
              <w:pStyle w:val="ConsPlusNormal"/>
            </w:pPr>
            <w:r>
              <w:t>Информированность родителей или законных представителей детей-инвалидов, воспитываемых дома, о возможностях обучения таких детей навыкам самообслуживания, общения и контроля, направленных на развитие личности</w:t>
            </w:r>
          </w:p>
        </w:tc>
        <w:tc>
          <w:tcPr>
            <w:tcW w:w="2494" w:type="dxa"/>
          </w:tcPr>
          <w:p w:rsidR="00A60E3B" w:rsidRDefault="00A60E3B">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A60E3B">
        <w:tc>
          <w:tcPr>
            <w:tcW w:w="567" w:type="dxa"/>
          </w:tcPr>
          <w:p w:rsidR="00A60E3B" w:rsidRDefault="00A60E3B">
            <w:pPr>
              <w:pStyle w:val="ConsPlusNormal"/>
              <w:jc w:val="center"/>
            </w:pPr>
            <w:r>
              <w:t>29.</w:t>
            </w:r>
          </w:p>
        </w:tc>
        <w:tc>
          <w:tcPr>
            <w:tcW w:w="2551" w:type="dxa"/>
          </w:tcPr>
          <w:p w:rsidR="00A60E3B" w:rsidRDefault="00A60E3B">
            <w:pPr>
              <w:pStyle w:val="ConsPlusNormal"/>
            </w:pPr>
            <w:r>
              <w:t>Социально-педагогическая коррекция, включая диагностику и консультирование</w:t>
            </w:r>
          </w:p>
        </w:tc>
        <w:tc>
          <w:tcPr>
            <w:tcW w:w="3402" w:type="dxa"/>
          </w:tcPr>
          <w:p w:rsidR="00A60E3B" w:rsidRDefault="00A60E3B">
            <w:pPr>
              <w:pStyle w:val="ConsPlusNormal"/>
            </w:pPr>
            <w: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в правильном понимании и решении социально-педагогических проблем. Получение необходимой информации для разработки рекомендаций по проведению коррекционно-</w:t>
            </w:r>
            <w:r>
              <w:lastRenderedPageBreak/>
              <w:t xml:space="preserve">педагогических мероприятий: выявление проблем и их причин;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социально-приемлемых навыков и умений); выбор коррекционных методик, форм и методов работы с получателем социальной услуги; 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 их продолжительность); подбор материала для </w:t>
            </w:r>
            <w:r>
              <w:lastRenderedPageBreak/>
              <w:t xml:space="preserve">проведения коррекционных занятий; проведение коррекционных занятий в соответствии с графиком; определение сроков и форм проведения контрольных наблюдений по итогам реализации коррекционной программы; анализ предполагаемого результата; выявление социально-педагогических проблем, стоящих перед получателем услуги; разъяснение получателю услуги сути проблем и определение возможных путей их решения; разработка для получателя услуги рекомендаций по решению стоящих перед ним социально-педагогических проблем; личное знакомство и установление контакта с получателем услуги; </w:t>
            </w:r>
            <w:r>
              <w:lastRenderedPageBreak/>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 обработка результатов диагностики; разработка направлений педагогической коррекции (в случае необходимости - ознакомление с ними получателя услуги); определение сроков проведения повторной диагностики; ведение соответствующей документации</w:t>
            </w:r>
          </w:p>
        </w:tc>
        <w:tc>
          <w:tcPr>
            <w:tcW w:w="2154" w:type="dxa"/>
          </w:tcPr>
          <w:p w:rsidR="00A60E3B" w:rsidRDefault="00A60E3B">
            <w:pPr>
              <w:pStyle w:val="ConsPlusNormal"/>
            </w:pPr>
            <w:r>
              <w:lastRenderedPageBreak/>
              <w:t>Предоставляется 4 раза в месяц</w:t>
            </w:r>
          </w:p>
        </w:tc>
        <w:tc>
          <w:tcPr>
            <w:tcW w:w="2438" w:type="dxa"/>
          </w:tcPr>
          <w:p w:rsidR="00A60E3B" w:rsidRDefault="00A60E3B">
            <w:pPr>
              <w:pStyle w:val="ConsPlusNormal"/>
            </w:pPr>
            <w:r>
              <w:t>Создание возможности для формирования полноценного развития и функционирования личности</w:t>
            </w:r>
          </w:p>
        </w:tc>
        <w:tc>
          <w:tcPr>
            <w:tcW w:w="2494" w:type="dxa"/>
          </w:tcPr>
          <w:p w:rsidR="00A60E3B" w:rsidRDefault="00A60E3B">
            <w:pPr>
              <w:pStyle w:val="ConsPlusNormal"/>
            </w:pPr>
            <w:r>
              <w:t>Предоставляется специалистом по социальной работе, имеющим специальную подготовку</w:t>
            </w:r>
          </w:p>
        </w:tc>
      </w:tr>
      <w:tr w:rsidR="00A60E3B">
        <w:tc>
          <w:tcPr>
            <w:tcW w:w="567" w:type="dxa"/>
          </w:tcPr>
          <w:p w:rsidR="00A60E3B" w:rsidRDefault="00A60E3B">
            <w:pPr>
              <w:pStyle w:val="ConsPlusNormal"/>
              <w:jc w:val="center"/>
            </w:pPr>
            <w:r>
              <w:lastRenderedPageBreak/>
              <w:t>30.</w:t>
            </w:r>
          </w:p>
        </w:tc>
        <w:tc>
          <w:tcPr>
            <w:tcW w:w="2551" w:type="dxa"/>
          </w:tcPr>
          <w:p w:rsidR="00A60E3B" w:rsidRDefault="00A60E3B">
            <w:pPr>
              <w:pStyle w:val="ConsPlusNormal"/>
            </w:pPr>
            <w:r>
              <w:t>Организация досуга (праздники, экскурсии, другие культурные мероприятия)</w:t>
            </w:r>
          </w:p>
        </w:tc>
        <w:tc>
          <w:tcPr>
            <w:tcW w:w="3402" w:type="dxa"/>
          </w:tcPr>
          <w:p w:rsidR="00A60E3B" w:rsidRDefault="00A60E3B">
            <w:pPr>
              <w:pStyle w:val="ConsPlusNormal"/>
            </w:pPr>
            <w:r>
              <w:t>Предусматривается организация участия получателя социальных услуг в досуговых мероприятиях.</w:t>
            </w:r>
          </w:p>
          <w:p w:rsidR="00A60E3B" w:rsidRDefault="00A60E3B">
            <w:pPr>
              <w:pStyle w:val="ConsPlusNormal"/>
            </w:pPr>
            <w:r>
              <w:t xml:space="preserve">Предоставление </w:t>
            </w:r>
            <w:r>
              <w:lastRenderedPageBreak/>
              <w:t>информации о досуговых мероприятиях, заказ и приобретение билетов на культурные мероприятия</w:t>
            </w:r>
          </w:p>
        </w:tc>
        <w:tc>
          <w:tcPr>
            <w:tcW w:w="2154" w:type="dxa"/>
          </w:tcPr>
          <w:p w:rsidR="00A60E3B" w:rsidRDefault="00A60E3B">
            <w:pPr>
              <w:pStyle w:val="ConsPlusNormal"/>
            </w:pPr>
            <w:r>
              <w:lastRenderedPageBreak/>
              <w:t>Предоставляется 4 раза в год</w:t>
            </w:r>
          </w:p>
        </w:tc>
        <w:tc>
          <w:tcPr>
            <w:tcW w:w="2438" w:type="dxa"/>
          </w:tcPr>
          <w:p w:rsidR="00A60E3B" w:rsidRDefault="00A60E3B">
            <w:pPr>
              <w:pStyle w:val="ConsPlusNormal"/>
            </w:pPr>
            <w:r>
              <w:t>Создание условий для удовлетворения нравственно-эстетических потребностей</w:t>
            </w:r>
          </w:p>
        </w:tc>
        <w:tc>
          <w:tcPr>
            <w:tcW w:w="2494" w:type="dxa"/>
          </w:tcPr>
          <w:p w:rsidR="00A60E3B" w:rsidRDefault="00A60E3B">
            <w:pPr>
              <w:pStyle w:val="ConsPlusNormal"/>
            </w:pPr>
            <w:r>
              <w:t>Предоставляется социальным работником</w:t>
            </w:r>
          </w:p>
        </w:tc>
      </w:tr>
      <w:tr w:rsidR="00A60E3B">
        <w:tc>
          <w:tcPr>
            <w:tcW w:w="567" w:type="dxa"/>
          </w:tcPr>
          <w:p w:rsidR="00A60E3B" w:rsidRDefault="00A60E3B">
            <w:pPr>
              <w:pStyle w:val="ConsPlusNormal"/>
              <w:jc w:val="center"/>
            </w:pPr>
            <w:r>
              <w:t>31.</w:t>
            </w:r>
          </w:p>
        </w:tc>
        <w:tc>
          <w:tcPr>
            <w:tcW w:w="13039" w:type="dxa"/>
            <w:gridSpan w:val="5"/>
          </w:tcPr>
          <w:p w:rsidR="00A60E3B" w:rsidRDefault="00A60E3B">
            <w:pPr>
              <w:pStyle w:val="ConsPlusNormal"/>
              <w:outlineLvl w:val="2"/>
            </w:pPr>
            <w:r>
              <w:t>Социально-трудовые услуги</w:t>
            </w:r>
          </w:p>
        </w:tc>
      </w:tr>
      <w:tr w:rsidR="00A60E3B">
        <w:tc>
          <w:tcPr>
            <w:tcW w:w="567" w:type="dxa"/>
          </w:tcPr>
          <w:p w:rsidR="00A60E3B" w:rsidRDefault="00A60E3B">
            <w:pPr>
              <w:pStyle w:val="ConsPlusNormal"/>
              <w:jc w:val="center"/>
            </w:pPr>
            <w:r>
              <w:t>32.</w:t>
            </w:r>
          </w:p>
        </w:tc>
        <w:tc>
          <w:tcPr>
            <w:tcW w:w="2551" w:type="dxa"/>
          </w:tcPr>
          <w:p w:rsidR="00A60E3B" w:rsidRDefault="00A60E3B">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A60E3B" w:rsidRDefault="00A60E3B">
            <w:pPr>
              <w:pStyle w:val="ConsPlusNormal"/>
            </w:pPr>
            <w:r>
              <w:t>Организация создания условий для использования остаточных трудовых возможностей.</w:t>
            </w:r>
          </w:p>
          <w:p w:rsidR="00A60E3B" w:rsidRDefault="00A60E3B">
            <w:pPr>
              <w:pStyle w:val="ConsPlusNormal"/>
            </w:pPr>
            <w:r>
              <w:t>Информирование получателя услуги о возможности обучения в реабилитационных и образовательных учреждениях. Консультирование по вопросам организации надомной трудовой деятельности</w:t>
            </w:r>
          </w:p>
        </w:tc>
        <w:tc>
          <w:tcPr>
            <w:tcW w:w="2154" w:type="dxa"/>
          </w:tcPr>
          <w:p w:rsidR="00A60E3B" w:rsidRDefault="00A60E3B">
            <w:pPr>
              <w:pStyle w:val="ConsPlusNormal"/>
            </w:pPr>
            <w:r>
              <w:t>Предоставляется 4 раза в год</w:t>
            </w:r>
          </w:p>
        </w:tc>
        <w:tc>
          <w:tcPr>
            <w:tcW w:w="2438" w:type="dxa"/>
          </w:tcPr>
          <w:p w:rsidR="00A60E3B" w:rsidRDefault="00A60E3B">
            <w:pPr>
              <w:pStyle w:val="ConsPlusNormal"/>
            </w:pPr>
            <w:r>
              <w:t>Создание условий для реализации трудовых возможностей получателя услуг</w:t>
            </w:r>
          </w:p>
        </w:tc>
        <w:tc>
          <w:tcPr>
            <w:tcW w:w="2494" w:type="dxa"/>
          </w:tcPr>
          <w:p w:rsidR="00A60E3B" w:rsidRDefault="00A60E3B">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A60E3B">
        <w:tc>
          <w:tcPr>
            <w:tcW w:w="567" w:type="dxa"/>
          </w:tcPr>
          <w:p w:rsidR="00A60E3B" w:rsidRDefault="00A60E3B">
            <w:pPr>
              <w:pStyle w:val="ConsPlusNormal"/>
              <w:jc w:val="center"/>
            </w:pPr>
            <w:r>
              <w:t>33.</w:t>
            </w:r>
          </w:p>
        </w:tc>
        <w:tc>
          <w:tcPr>
            <w:tcW w:w="2551" w:type="dxa"/>
          </w:tcPr>
          <w:p w:rsidR="00A60E3B" w:rsidRDefault="00A60E3B">
            <w:pPr>
              <w:pStyle w:val="ConsPlusNormal"/>
            </w:pPr>
            <w:r>
              <w:t>Оказание помощи в трудоустройстве</w:t>
            </w:r>
          </w:p>
        </w:tc>
        <w:tc>
          <w:tcPr>
            <w:tcW w:w="3402" w:type="dxa"/>
          </w:tcPr>
          <w:p w:rsidR="00A60E3B" w:rsidRDefault="00A60E3B">
            <w:pPr>
              <w:pStyle w:val="ConsPlusNormal"/>
            </w:pPr>
            <w:r>
              <w:t xml:space="preserve">Содействие в решении вопросов занятости: трудоустройстве, информирование о курсах переподготовки, помощь в поиске временной (сезонной) работы; работы </w:t>
            </w:r>
            <w:r>
              <w:lastRenderedPageBreak/>
              <w:t>с сокращенным рабочим днем, работы на дому. Предоставление объективной информации получателю социальной услуги. Помощь получателю социальной услуги в организации надомной трудовой деятельности</w:t>
            </w:r>
          </w:p>
        </w:tc>
        <w:tc>
          <w:tcPr>
            <w:tcW w:w="2154" w:type="dxa"/>
          </w:tcPr>
          <w:p w:rsidR="00A60E3B" w:rsidRDefault="00A60E3B">
            <w:pPr>
              <w:pStyle w:val="ConsPlusNormal"/>
            </w:pPr>
            <w:r>
              <w:lastRenderedPageBreak/>
              <w:t>Предоставляется 2 раза в год</w:t>
            </w:r>
          </w:p>
        </w:tc>
        <w:tc>
          <w:tcPr>
            <w:tcW w:w="2438" w:type="dxa"/>
          </w:tcPr>
          <w:p w:rsidR="00A60E3B" w:rsidRDefault="00A60E3B">
            <w:pPr>
              <w:pStyle w:val="ConsPlusNormal"/>
            </w:pPr>
            <w:r>
              <w:t>Создание условий для трудоустройства</w:t>
            </w:r>
          </w:p>
        </w:tc>
        <w:tc>
          <w:tcPr>
            <w:tcW w:w="2494" w:type="dxa"/>
          </w:tcPr>
          <w:p w:rsidR="00A60E3B" w:rsidRDefault="00A60E3B">
            <w:pPr>
              <w:pStyle w:val="ConsPlusNormal"/>
            </w:pPr>
            <w:r>
              <w:t>Предоставляется специалистом по социальной работе</w:t>
            </w:r>
          </w:p>
        </w:tc>
      </w:tr>
      <w:tr w:rsidR="00A60E3B">
        <w:tc>
          <w:tcPr>
            <w:tcW w:w="567" w:type="dxa"/>
          </w:tcPr>
          <w:p w:rsidR="00A60E3B" w:rsidRDefault="00A60E3B">
            <w:pPr>
              <w:pStyle w:val="ConsPlusNormal"/>
              <w:jc w:val="center"/>
            </w:pPr>
            <w:r>
              <w:t>34.</w:t>
            </w:r>
          </w:p>
        </w:tc>
        <w:tc>
          <w:tcPr>
            <w:tcW w:w="2551" w:type="dxa"/>
          </w:tcPr>
          <w:p w:rsidR="00A60E3B" w:rsidRDefault="00A60E3B">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402" w:type="dxa"/>
          </w:tcPr>
          <w:p w:rsidR="00A60E3B" w:rsidRDefault="00A60E3B">
            <w:pPr>
              <w:pStyle w:val="ConsPlusNormal"/>
            </w:pPr>
            <w:r>
              <w:t>Предусматривает изучение перечня образовательных учреждений, подбор видов и форм обучения; подбор профессий, подбор соответствующих профессиональных образовательных учреждений, видов и форм обучения; содействие в оформлении необходимых документов</w:t>
            </w:r>
          </w:p>
        </w:tc>
        <w:tc>
          <w:tcPr>
            <w:tcW w:w="2154" w:type="dxa"/>
          </w:tcPr>
          <w:p w:rsidR="00A60E3B" w:rsidRDefault="00A60E3B">
            <w:pPr>
              <w:pStyle w:val="ConsPlusNormal"/>
            </w:pPr>
            <w:r>
              <w:t>Предоставляется 1 раз в год</w:t>
            </w:r>
          </w:p>
        </w:tc>
        <w:tc>
          <w:tcPr>
            <w:tcW w:w="2438" w:type="dxa"/>
          </w:tcPr>
          <w:p w:rsidR="00A60E3B" w:rsidRDefault="00A60E3B">
            <w:pPr>
              <w:pStyle w:val="ConsPlusNormal"/>
            </w:pPr>
            <w:r>
              <w:t>Создание условий для получения образования</w:t>
            </w:r>
          </w:p>
        </w:tc>
        <w:tc>
          <w:tcPr>
            <w:tcW w:w="2494" w:type="dxa"/>
          </w:tcPr>
          <w:p w:rsidR="00A60E3B" w:rsidRDefault="00A60E3B">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A60E3B">
        <w:tc>
          <w:tcPr>
            <w:tcW w:w="567" w:type="dxa"/>
          </w:tcPr>
          <w:p w:rsidR="00A60E3B" w:rsidRDefault="00A60E3B">
            <w:pPr>
              <w:pStyle w:val="ConsPlusNormal"/>
              <w:jc w:val="center"/>
            </w:pPr>
            <w:r>
              <w:t>35.</w:t>
            </w:r>
          </w:p>
        </w:tc>
        <w:tc>
          <w:tcPr>
            <w:tcW w:w="13039" w:type="dxa"/>
            <w:gridSpan w:val="5"/>
          </w:tcPr>
          <w:p w:rsidR="00A60E3B" w:rsidRDefault="00A60E3B">
            <w:pPr>
              <w:pStyle w:val="ConsPlusNormal"/>
              <w:outlineLvl w:val="2"/>
            </w:pPr>
            <w:r>
              <w:t>Социально-правовые услуги</w:t>
            </w:r>
          </w:p>
        </w:tc>
      </w:tr>
      <w:tr w:rsidR="00A60E3B">
        <w:tc>
          <w:tcPr>
            <w:tcW w:w="567" w:type="dxa"/>
          </w:tcPr>
          <w:p w:rsidR="00A60E3B" w:rsidRDefault="00A60E3B">
            <w:pPr>
              <w:pStyle w:val="ConsPlusNormal"/>
              <w:jc w:val="center"/>
            </w:pPr>
            <w:r>
              <w:t>36.</w:t>
            </w:r>
          </w:p>
        </w:tc>
        <w:tc>
          <w:tcPr>
            <w:tcW w:w="2551" w:type="dxa"/>
          </w:tcPr>
          <w:p w:rsidR="00A60E3B" w:rsidRDefault="00A60E3B">
            <w:pPr>
              <w:pStyle w:val="ConsPlusNormal"/>
            </w:pPr>
            <w:r>
              <w:t xml:space="preserve">Оказание помощи в оформлении и восстановлении </w:t>
            </w:r>
            <w:r>
              <w:lastRenderedPageBreak/>
              <w:t>документов получателей социальных услуг</w:t>
            </w:r>
          </w:p>
        </w:tc>
        <w:tc>
          <w:tcPr>
            <w:tcW w:w="3402" w:type="dxa"/>
          </w:tcPr>
          <w:p w:rsidR="00A60E3B" w:rsidRDefault="00A60E3B">
            <w:pPr>
              <w:pStyle w:val="ConsPlusNormal"/>
            </w:pPr>
            <w:r>
              <w:lastRenderedPageBreak/>
              <w:t xml:space="preserve">Предусматривается оказание помощи получателю социальных </w:t>
            </w:r>
            <w:r>
              <w:lastRenderedPageBreak/>
              <w:t>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включающей заполнение и направление в соответствующие государственные и муниципальные органы, учреждения, организации запросов, заявлений, писем; обеспечение контроля за их прохождением, разъяснение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2154" w:type="dxa"/>
          </w:tcPr>
          <w:p w:rsidR="00A60E3B" w:rsidRDefault="00A60E3B">
            <w:pPr>
              <w:pStyle w:val="ConsPlusNormal"/>
            </w:pPr>
            <w:r>
              <w:lastRenderedPageBreak/>
              <w:t>Предоставляется 2 раза в год</w:t>
            </w:r>
          </w:p>
        </w:tc>
        <w:tc>
          <w:tcPr>
            <w:tcW w:w="2438" w:type="dxa"/>
          </w:tcPr>
          <w:p w:rsidR="00A60E3B" w:rsidRDefault="00A60E3B">
            <w:pPr>
              <w:pStyle w:val="ConsPlusNormal"/>
            </w:pPr>
            <w:r>
              <w:t xml:space="preserve">Обеспечение возможности для оформления и </w:t>
            </w:r>
            <w:r>
              <w:lastRenderedPageBreak/>
              <w:t>восстановления документов получателей социальных услуг</w:t>
            </w:r>
          </w:p>
        </w:tc>
        <w:tc>
          <w:tcPr>
            <w:tcW w:w="2494" w:type="dxa"/>
          </w:tcPr>
          <w:p w:rsidR="00A60E3B" w:rsidRDefault="00A60E3B">
            <w:pPr>
              <w:pStyle w:val="ConsPlusNormal"/>
            </w:pPr>
            <w:r>
              <w:lastRenderedPageBreak/>
              <w:t>Предоставляется специалистом по социальной работе</w:t>
            </w:r>
          </w:p>
        </w:tc>
      </w:tr>
      <w:tr w:rsidR="00A60E3B">
        <w:tc>
          <w:tcPr>
            <w:tcW w:w="567" w:type="dxa"/>
          </w:tcPr>
          <w:p w:rsidR="00A60E3B" w:rsidRDefault="00A60E3B">
            <w:pPr>
              <w:pStyle w:val="ConsPlusNormal"/>
              <w:jc w:val="center"/>
            </w:pPr>
            <w:r>
              <w:lastRenderedPageBreak/>
              <w:t>37.</w:t>
            </w:r>
          </w:p>
        </w:tc>
        <w:tc>
          <w:tcPr>
            <w:tcW w:w="2551" w:type="dxa"/>
          </w:tcPr>
          <w:p w:rsidR="00A60E3B" w:rsidRDefault="00A60E3B">
            <w:pPr>
              <w:pStyle w:val="ConsPlusNormal"/>
            </w:pPr>
            <w:r>
              <w:t>Оказание помощи в защите прав и законных интересов получателей социальных услуг</w:t>
            </w:r>
          </w:p>
        </w:tc>
        <w:tc>
          <w:tcPr>
            <w:tcW w:w="3402" w:type="dxa"/>
          </w:tcPr>
          <w:p w:rsidR="00A60E3B" w:rsidRDefault="00A60E3B">
            <w:pPr>
              <w:pStyle w:val="ConsPlusNormal"/>
            </w:pPr>
            <w:r>
              <w:t>Услуга предусматривает правовое консультирование, организацию представительства в судах, государственных и муниципальных органах, организациях, содействие в получении установленных законодательством льгот и преимуществ, социальных выплат. Оказание помощи в подготовке жалоб на действия или бездействие должностных лиц, нарушающие или ущемляющие законные права получателей социальных услуг, и направление жалобы адресату</w:t>
            </w:r>
          </w:p>
        </w:tc>
        <w:tc>
          <w:tcPr>
            <w:tcW w:w="2154" w:type="dxa"/>
          </w:tcPr>
          <w:p w:rsidR="00A60E3B" w:rsidRDefault="00A60E3B">
            <w:pPr>
              <w:pStyle w:val="ConsPlusNormal"/>
            </w:pPr>
            <w:r>
              <w:t>Предоставляется 4 раза в год</w:t>
            </w:r>
          </w:p>
        </w:tc>
        <w:tc>
          <w:tcPr>
            <w:tcW w:w="2438" w:type="dxa"/>
          </w:tcPr>
          <w:p w:rsidR="00A60E3B" w:rsidRDefault="00A60E3B">
            <w:pPr>
              <w:pStyle w:val="ConsPlusNormal"/>
            </w:pPr>
            <w:r>
              <w:t>Обеспечение возможности защиты прав и законных интересов получателей социальных услуг</w:t>
            </w:r>
          </w:p>
        </w:tc>
        <w:tc>
          <w:tcPr>
            <w:tcW w:w="2494" w:type="dxa"/>
          </w:tcPr>
          <w:p w:rsidR="00A60E3B" w:rsidRDefault="00A60E3B">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A60E3B">
        <w:tc>
          <w:tcPr>
            <w:tcW w:w="567" w:type="dxa"/>
          </w:tcPr>
          <w:p w:rsidR="00A60E3B" w:rsidRDefault="00A60E3B">
            <w:pPr>
              <w:pStyle w:val="ConsPlusNormal"/>
              <w:jc w:val="center"/>
            </w:pPr>
            <w:r>
              <w:t>38.</w:t>
            </w:r>
          </w:p>
        </w:tc>
        <w:tc>
          <w:tcPr>
            <w:tcW w:w="2551" w:type="dxa"/>
          </w:tcPr>
          <w:p w:rsidR="00A60E3B" w:rsidRDefault="00A60E3B">
            <w:pPr>
              <w:pStyle w:val="ConsPlusNormal"/>
            </w:pPr>
            <w:r>
              <w:t>Оказание помощи в получении юридических услуг (в том числе бесплатно)</w:t>
            </w:r>
          </w:p>
        </w:tc>
        <w:tc>
          <w:tcPr>
            <w:tcW w:w="3402" w:type="dxa"/>
          </w:tcPr>
          <w:p w:rsidR="00A60E3B" w:rsidRDefault="00A60E3B">
            <w:pPr>
              <w:pStyle w:val="ConsPlusNormal"/>
            </w:pPr>
            <w:r>
              <w:t xml:space="preserve">Предусматривается содействие в приглашении юриста, нотариуса на дом или сопровождение в юридическую </w:t>
            </w:r>
            <w:r>
              <w:lastRenderedPageBreak/>
              <w:t>консультацию, к нотариусу и обратно. Информирование получателя услуг о возможности получения бесплатной юридической помощи и организация ее получения</w:t>
            </w:r>
          </w:p>
        </w:tc>
        <w:tc>
          <w:tcPr>
            <w:tcW w:w="2154" w:type="dxa"/>
          </w:tcPr>
          <w:p w:rsidR="00A60E3B" w:rsidRDefault="00A60E3B">
            <w:pPr>
              <w:pStyle w:val="ConsPlusNormal"/>
            </w:pPr>
            <w:r>
              <w:lastRenderedPageBreak/>
              <w:t>Предоставляется 2 раза в год</w:t>
            </w:r>
          </w:p>
        </w:tc>
        <w:tc>
          <w:tcPr>
            <w:tcW w:w="2438" w:type="dxa"/>
          </w:tcPr>
          <w:p w:rsidR="00A60E3B" w:rsidRDefault="00A60E3B">
            <w:pPr>
              <w:pStyle w:val="ConsPlusNormal"/>
            </w:pPr>
            <w:r>
              <w:t xml:space="preserve">Обеспечение возможности защиты прав и законных интересов </w:t>
            </w:r>
            <w:r>
              <w:lastRenderedPageBreak/>
              <w:t>получателей социальных услуг</w:t>
            </w:r>
          </w:p>
        </w:tc>
        <w:tc>
          <w:tcPr>
            <w:tcW w:w="2494" w:type="dxa"/>
          </w:tcPr>
          <w:p w:rsidR="00A60E3B" w:rsidRDefault="00A60E3B">
            <w:pPr>
              <w:pStyle w:val="ConsPlusNormal"/>
            </w:pPr>
            <w:r>
              <w:lastRenderedPageBreak/>
              <w:t xml:space="preserve">Предоставляется специалистом по социальной работе или социальным работником, </w:t>
            </w:r>
            <w:r>
              <w:lastRenderedPageBreak/>
              <w:t>имеющим соответствующую подготовку</w:t>
            </w:r>
          </w:p>
        </w:tc>
      </w:tr>
      <w:tr w:rsidR="00A60E3B">
        <w:tc>
          <w:tcPr>
            <w:tcW w:w="567" w:type="dxa"/>
          </w:tcPr>
          <w:p w:rsidR="00A60E3B" w:rsidRDefault="00A60E3B">
            <w:pPr>
              <w:pStyle w:val="ConsPlusNormal"/>
              <w:jc w:val="center"/>
            </w:pPr>
            <w:r>
              <w:lastRenderedPageBreak/>
              <w:t>39.</w:t>
            </w:r>
          </w:p>
        </w:tc>
        <w:tc>
          <w:tcPr>
            <w:tcW w:w="13039" w:type="dxa"/>
            <w:gridSpan w:val="5"/>
          </w:tcPr>
          <w:p w:rsidR="00A60E3B" w:rsidRDefault="00A60E3B">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60E3B">
        <w:tc>
          <w:tcPr>
            <w:tcW w:w="567" w:type="dxa"/>
          </w:tcPr>
          <w:p w:rsidR="00A60E3B" w:rsidRDefault="00A60E3B">
            <w:pPr>
              <w:pStyle w:val="ConsPlusNormal"/>
              <w:jc w:val="center"/>
            </w:pPr>
            <w:r>
              <w:t>40.</w:t>
            </w:r>
          </w:p>
        </w:tc>
        <w:tc>
          <w:tcPr>
            <w:tcW w:w="2551" w:type="dxa"/>
          </w:tcPr>
          <w:p w:rsidR="00A60E3B" w:rsidRDefault="00A60E3B">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A60E3B" w:rsidRDefault="00A60E3B">
            <w:pPr>
              <w:pStyle w:val="ConsPlusNormal"/>
            </w:pPr>
            <w:r>
              <w:t>Предусматривается обучение получателя социальных услуг пользованию средствами ухода и техническими средствами реабилитации</w:t>
            </w:r>
          </w:p>
        </w:tc>
        <w:tc>
          <w:tcPr>
            <w:tcW w:w="2154" w:type="dxa"/>
          </w:tcPr>
          <w:p w:rsidR="00A60E3B" w:rsidRDefault="00A60E3B">
            <w:pPr>
              <w:pStyle w:val="ConsPlusNormal"/>
            </w:pPr>
            <w:r>
              <w:t>Предоставляется 4 раза в год</w:t>
            </w:r>
          </w:p>
        </w:tc>
        <w:tc>
          <w:tcPr>
            <w:tcW w:w="2438" w:type="dxa"/>
          </w:tcPr>
          <w:p w:rsidR="00A60E3B" w:rsidRDefault="00A60E3B">
            <w:pPr>
              <w:pStyle w:val="ConsPlusNormal"/>
            </w:pPr>
            <w:r>
              <w:t>Обеспечение автономности жизнедеятельности инвалидов (детей-инвалидов)</w:t>
            </w:r>
          </w:p>
        </w:tc>
        <w:tc>
          <w:tcPr>
            <w:tcW w:w="2494" w:type="dxa"/>
          </w:tcPr>
          <w:p w:rsidR="00A60E3B" w:rsidRDefault="00A60E3B">
            <w:pPr>
              <w:pStyle w:val="ConsPlusNormal"/>
            </w:pPr>
            <w:r>
              <w:t>Предоставляется специалистом по социальной работе или социальным работником, имеющими соответствующую подготовку, с использованием средств ухода и техническими средствами реабилитации получателя услуги</w:t>
            </w:r>
          </w:p>
        </w:tc>
      </w:tr>
      <w:tr w:rsidR="00A60E3B">
        <w:tc>
          <w:tcPr>
            <w:tcW w:w="567" w:type="dxa"/>
          </w:tcPr>
          <w:p w:rsidR="00A60E3B" w:rsidRDefault="00A60E3B">
            <w:pPr>
              <w:pStyle w:val="ConsPlusNormal"/>
              <w:jc w:val="center"/>
            </w:pPr>
            <w:r>
              <w:t>41.</w:t>
            </w:r>
          </w:p>
        </w:tc>
        <w:tc>
          <w:tcPr>
            <w:tcW w:w="2551" w:type="dxa"/>
          </w:tcPr>
          <w:p w:rsidR="00A60E3B" w:rsidRDefault="00A60E3B">
            <w:pPr>
              <w:pStyle w:val="ConsPlusNormal"/>
            </w:pPr>
            <w:r>
              <w:t>Проведение социально-</w:t>
            </w:r>
            <w:r>
              <w:lastRenderedPageBreak/>
              <w:t>реабилитационных мероприятий в сфере социального обслуживания</w:t>
            </w:r>
          </w:p>
        </w:tc>
        <w:tc>
          <w:tcPr>
            <w:tcW w:w="3402" w:type="dxa"/>
          </w:tcPr>
          <w:p w:rsidR="00A60E3B" w:rsidRDefault="00A60E3B">
            <w:pPr>
              <w:pStyle w:val="ConsPlusNormal"/>
            </w:pPr>
            <w:r>
              <w:lastRenderedPageBreak/>
              <w:t>Предусматривается проведение социально-</w:t>
            </w:r>
            <w:r>
              <w:lastRenderedPageBreak/>
              <w:t xml:space="preserve">реабилитационных мероприятий в соответствии с индивидуальной программой реабилитации: изучение индивидуальной программы реабилитации получателя социальной услуги, рекомендаций специалистов службы МСЭ; проведение мероприятий по социально-средовой реабилитации, социально-психологической реабилитации, социокультурной реабилитации, социально-бытовой адаптации: составление индивидуального графика проведения реабилитационных мероприятий; проведение реабилитационных мероприятий в соответствии с разработанным графиком; </w:t>
            </w:r>
            <w:r>
              <w:lastRenderedPageBreak/>
              <w:t>заполнение индивидуальной программы реабилитации, журнала посещения занятий; оценка результативности проводимых реабилитационных мероприятий</w:t>
            </w:r>
          </w:p>
        </w:tc>
        <w:tc>
          <w:tcPr>
            <w:tcW w:w="2154" w:type="dxa"/>
          </w:tcPr>
          <w:p w:rsidR="00A60E3B" w:rsidRDefault="00A60E3B">
            <w:pPr>
              <w:pStyle w:val="ConsPlusNormal"/>
            </w:pPr>
            <w:r>
              <w:lastRenderedPageBreak/>
              <w:t>Предоставляется 1 раз в год</w:t>
            </w:r>
          </w:p>
        </w:tc>
        <w:tc>
          <w:tcPr>
            <w:tcW w:w="2438" w:type="dxa"/>
          </w:tcPr>
          <w:p w:rsidR="00A60E3B" w:rsidRDefault="00A60E3B">
            <w:pPr>
              <w:pStyle w:val="ConsPlusNormal"/>
            </w:pPr>
            <w:r>
              <w:t xml:space="preserve">Обеспечение автономности </w:t>
            </w:r>
            <w:r>
              <w:lastRenderedPageBreak/>
              <w:t>жизнедеятельности инвалидов (детей-инвалидов)</w:t>
            </w:r>
          </w:p>
        </w:tc>
        <w:tc>
          <w:tcPr>
            <w:tcW w:w="2494" w:type="dxa"/>
          </w:tcPr>
          <w:p w:rsidR="00A60E3B" w:rsidRDefault="00A60E3B">
            <w:pPr>
              <w:pStyle w:val="ConsPlusNormal"/>
            </w:pPr>
            <w:r>
              <w:lastRenderedPageBreak/>
              <w:t xml:space="preserve">Предоставляется специалистом по </w:t>
            </w:r>
            <w:r>
              <w:lastRenderedPageBreak/>
              <w:t>социальной работе и специалистами с соответствующим образованием</w:t>
            </w:r>
          </w:p>
        </w:tc>
      </w:tr>
      <w:tr w:rsidR="00A60E3B">
        <w:tc>
          <w:tcPr>
            <w:tcW w:w="567" w:type="dxa"/>
          </w:tcPr>
          <w:p w:rsidR="00A60E3B" w:rsidRDefault="00A60E3B">
            <w:pPr>
              <w:pStyle w:val="ConsPlusNormal"/>
              <w:jc w:val="center"/>
            </w:pPr>
            <w:r>
              <w:lastRenderedPageBreak/>
              <w:t>42.</w:t>
            </w:r>
          </w:p>
        </w:tc>
        <w:tc>
          <w:tcPr>
            <w:tcW w:w="2551" w:type="dxa"/>
          </w:tcPr>
          <w:p w:rsidR="00A60E3B" w:rsidRDefault="00A60E3B">
            <w:pPr>
              <w:pStyle w:val="ConsPlusNormal"/>
            </w:pPr>
            <w:r>
              <w:t>Обучение навыкам поведения в быту и общественных местах</w:t>
            </w:r>
          </w:p>
        </w:tc>
        <w:tc>
          <w:tcPr>
            <w:tcW w:w="3402" w:type="dxa"/>
          </w:tcPr>
          <w:p w:rsidR="00A60E3B" w:rsidRDefault="00A60E3B">
            <w:pPr>
              <w:pStyle w:val="ConsPlusNormal"/>
            </w:pPr>
            <w:r>
              <w:t>Предусматривается обучение навыкам самообслуживания, выполнения элементарных жизненных бытовых операций (приготовление пищи, уборка помещения, стирка белья, уход за одеждой и обувью, правильное расходование имеющихся финансовых средств и т.д.), поведения в быту и общественных местах</w:t>
            </w:r>
          </w:p>
        </w:tc>
        <w:tc>
          <w:tcPr>
            <w:tcW w:w="2154" w:type="dxa"/>
          </w:tcPr>
          <w:p w:rsidR="00A60E3B" w:rsidRDefault="00A60E3B">
            <w:pPr>
              <w:pStyle w:val="ConsPlusNormal"/>
            </w:pPr>
            <w:r>
              <w:t>Предоставляется 2 раза в месяц</w:t>
            </w:r>
          </w:p>
        </w:tc>
        <w:tc>
          <w:tcPr>
            <w:tcW w:w="2438" w:type="dxa"/>
          </w:tcPr>
          <w:p w:rsidR="00A60E3B" w:rsidRDefault="00A60E3B">
            <w:pPr>
              <w:pStyle w:val="ConsPlusNormal"/>
            </w:pPr>
            <w:r>
              <w:t>Обеспечение автономности жизнедеятельности инвалидов (детей-инвалидов)</w:t>
            </w:r>
          </w:p>
        </w:tc>
        <w:tc>
          <w:tcPr>
            <w:tcW w:w="2494" w:type="dxa"/>
          </w:tcPr>
          <w:p w:rsidR="00A60E3B" w:rsidRDefault="00A60E3B">
            <w:pPr>
              <w:pStyle w:val="ConsPlusNormal"/>
            </w:pPr>
            <w:r>
              <w:t>Предоставляется специалистом по социальной работе</w:t>
            </w:r>
          </w:p>
        </w:tc>
      </w:tr>
      <w:tr w:rsidR="00A60E3B">
        <w:tc>
          <w:tcPr>
            <w:tcW w:w="567" w:type="dxa"/>
          </w:tcPr>
          <w:p w:rsidR="00A60E3B" w:rsidRDefault="00A60E3B">
            <w:pPr>
              <w:pStyle w:val="ConsPlusNormal"/>
              <w:jc w:val="center"/>
            </w:pPr>
            <w:r>
              <w:t>43.</w:t>
            </w:r>
          </w:p>
        </w:tc>
        <w:tc>
          <w:tcPr>
            <w:tcW w:w="2551" w:type="dxa"/>
          </w:tcPr>
          <w:p w:rsidR="00A60E3B" w:rsidRDefault="00A60E3B">
            <w:pPr>
              <w:pStyle w:val="ConsPlusNormal"/>
            </w:pPr>
            <w:r>
              <w:t xml:space="preserve">Оказание содействия в получении навыков компьютерной </w:t>
            </w:r>
            <w:r>
              <w:lastRenderedPageBreak/>
              <w:t>грамотности</w:t>
            </w:r>
          </w:p>
        </w:tc>
        <w:tc>
          <w:tcPr>
            <w:tcW w:w="3402" w:type="dxa"/>
          </w:tcPr>
          <w:p w:rsidR="00A60E3B" w:rsidRDefault="00A60E3B">
            <w:pPr>
              <w:pStyle w:val="ConsPlusNormal"/>
            </w:pPr>
            <w:r>
              <w:lastRenderedPageBreak/>
              <w:t xml:space="preserve">Предусматривается предоставление информации получателю социальных услуг о </w:t>
            </w:r>
            <w:r>
              <w:lastRenderedPageBreak/>
              <w:t>возможных вариантах обучения навыкам компьютерной грамотности, помощь в организации обучения, оплате образовательных услуг, организация помощи в приобретении и подключении компьютерной техники</w:t>
            </w:r>
          </w:p>
        </w:tc>
        <w:tc>
          <w:tcPr>
            <w:tcW w:w="2154" w:type="dxa"/>
          </w:tcPr>
          <w:p w:rsidR="00A60E3B" w:rsidRDefault="00A60E3B">
            <w:pPr>
              <w:pStyle w:val="ConsPlusNormal"/>
            </w:pPr>
            <w:r>
              <w:lastRenderedPageBreak/>
              <w:t>Предоставляется 1 раз в год</w:t>
            </w:r>
          </w:p>
        </w:tc>
        <w:tc>
          <w:tcPr>
            <w:tcW w:w="2438" w:type="dxa"/>
          </w:tcPr>
          <w:p w:rsidR="00A60E3B" w:rsidRDefault="00A60E3B">
            <w:pPr>
              <w:pStyle w:val="ConsPlusNormal"/>
            </w:pPr>
            <w:r>
              <w:t xml:space="preserve">Обеспечение возможности получения навыков </w:t>
            </w:r>
            <w:r>
              <w:lastRenderedPageBreak/>
              <w:t>компьютерной грамотности</w:t>
            </w:r>
          </w:p>
        </w:tc>
        <w:tc>
          <w:tcPr>
            <w:tcW w:w="2494" w:type="dxa"/>
          </w:tcPr>
          <w:p w:rsidR="00A60E3B" w:rsidRDefault="00A60E3B">
            <w:pPr>
              <w:pStyle w:val="ConsPlusNormal"/>
            </w:pPr>
            <w:r>
              <w:lastRenderedPageBreak/>
              <w:t>Предоставляется специалистом по социальной работе</w:t>
            </w:r>
          </w:p>
        </w:tc>
      </w:tr>
      <w:tr w:rsidR="00A60E3B">
        <w:tc>
          <w:tcPr>
            <w:tcW w:w="567" w:type="dxa"/>
          </w:tcPr>
          <w:p w:rsidR="00A60E3B" w:rsidRDefault="00A60E3B">
            <w:pPr>
              <w:pStyle w:val="ConsPlusNormal"/>
              <w:jc w:val="center"/>
            </w:pPr>
            <w:r>
              <w:t>44.</w:t>
            </w:r>
          </w:p>
        </w:tc>
        <w:tc>
          <w:tcPr>
            <w:tcW w:w="2551" w:type="dxa"/>
          </w:tcPr>
          <w:p w:rsidR="00A60E3B" w:rsidRDefault="00A60E3B">
            <w:pPr>
              <w:pStyle w:val="ConsPlusNormal"/>
            </w:pPr>
            <w:r>
              <w:t>Оказание помощи в написании писем</w:t>
            </w:r>
          </w:p>
        </w:tc>
        <w:tc>
          <w:tcPr>
            <w:tcW w:w="3402" w:type="dxa"/>
          </w:tcPr>
          <w:p w:rsidR="00A60E3B" w:rsidRDefault="00A60E3B">
            <w:pPr>
              <w:pStyle w:val="ConsPlusNormal"/>
            </w:pPr>
            <w:r>
              <w:t>Предусматривается написание писем, приобретение конверта за счет средств получателя</w:t>
            </w:r>
          </w:p>
        </w:tc>
        <w:tc>
          <w:tcPr>
            <w:tcW w:w="2154" w:type="dxa"/>
          </w:tcPr>
          <w:p w:rsidR="00A60E3B" w:rsidRDefault="00A60E3B">
            <w:pPr>
              <w:pStyle w:val="ConsPlusNormal"/>
            </w:pPr>
            <w:r>
              <w:t>Предоставляется 1 раз в месяц</w:t>
            </w:r>
          </w:p>
        </w:tc>
        <w:tc>
          <w:tcPr>
            <w:tcW w:w="2438" w:type="dxa"/>
          </w:tcPr>
          <w:p w:rsidR="00A60E3B" w:rsidRDefault="00A60E3B">
            <w:pPr>
              <w:pStyle w:val="ConsPlusNormal"/>
            </w:pPr>
            <w:r>
              <w:t>Обеспечение возможности общения получателя услуг</w:t>
            </w:r>
          </w:p>
        </w:tc>
        <w:tc>
          <w:tcPr>
            <w:tcW w:w="2494" w:type="dxa"/>
          </w:tcPr>
          <w:p w:rsidR="00A60E3B" w:rsidRDefault="00A60E3B">
            <w:pPr>
              <w:pStyle w:val="ConsPlusNormal"/>
            </w:pPr>
            <w:r>
              <w:t>Предоставляется социальным работником.</w:t>
            </w:r>
          </w:p>
          <w:p w:rsidR="00A60E3B" w:rsidRDefault="00A60E3B">
            <w:pPr>
              <w:pStyle w:val="ConsPlusNormal"/>
            </w:pPr>
            <w:r>
              <w:t>Письмо должно быть написано под диктовку получателя услуги разборчивым почерком</w:t>
            </w:r>
          </w:p>
        </w:tc>
      </w:tr>
      <w:tr w:rsidR="00A60E3B">
        <w:tc>
          <w:tcPr>
            <w:tcW w:w="567" w:type="dxa"/>
          </w:tcPr>
          <w:p w:rsidR="00A60E3B" w:rsidRDefault="00A60E3B">
            <w:pPr>
              <w:pStyle w:val="ConsPlusNormal"/>
              <w:jc w:val="center"/>
            </w:pPr>
            <w:r>
              <w:t>45.</w:t>
            </w:r>
          </w:p>
        </w:tc>
        <w:tc>
          <w:tcPr>
            <w:tcW w:w="13039" w:type="dxa"/>
            <w:gridSpan w:val="5"/>
          </w:tcPr>
          <w:p w:rsidR="00A60E3B" w:rsidRDefault="00A60E3B">
            <w:pPr>
              <w:pStyle w:val="ConsPlusNormal"/>
              <w:outlineLvl w:val="2"/>
            </w:pPr>
            <w:r>
              <w:t>Срочные социальные услуги</w:t>
            </w:r>
          </w:p>
        </w:tc>
      </w:tr>
      <w:tr w:rsidR="00A60E3B">
        <w:tc>
          <w:tcPr>
            <w:tcW w:w="567" w:type="dxa"/>
          </w:tcPr>
          <w:p w:rsidR="00A60E3B" w:rsidRDefault="00A60E3B">
            <w:pPr>
              <w:pStyle w:val="ConsPlusNormal"/>
              <w:jc w:val="center"/>
            </w:pPr>
            <w:r>
              <w:t>46.</w:t>
            </w:r>
          </w:p>
        </w:tc>
        <w:tc>
          <w:tcPr>
            <w:tcW w:w="2551" w:type="dxa"/>
          </w:tcPr>
          <w:p w:rsidR="00A60E3B" w:rsidRDefault="00A60E3B">
            <w:pPr>
              <w:pStyle w:val="ConsPlusNormal"/>
            </w:pPr>
            <w:r>
              <w:t>Обеспечение бесплатным горячим питанием или наборами продуктов</w:t>
            </w:r>
          </w:p>
        </w:tc>
        <w:tc>
          <w:tcPr>
            <w:tcW w:w="3402" w:type="dxa"/>
          </w:tcPr>
          <w:p w:rsidR="00A60E3B" w:rsidRDefault="00A60E3B">
            <w:pPr>
              <w:pStyle w:val="ConsPlusNormal"/>
            </w:pPr>
            <w:r>
              <w:t xml:space="preserve">Услуга направлена на поддержание и обеспечение жизнедеятельности граждан и состоит в однократном </w:t>
            </w:r>
            <w:r>
              <w:lastRenderedPageBreak/>
              <w:t>предоставлении бесплатного талона на горячее питание либо набора продуктов</w:t>
            </w:r>
          </w:p>
        </w:tc>
        <w:tc>
          <w:tcPr>
            <w:tcW w:w="2154" w:type="dxa"/>
          </w:tcPr>
          <w:p w:rsidR="00A60E3B" w:rsidRDefault="00A60E3B">
            <w:pPr>
              <w:pStyle w:val="ConsPlusNormal"/>
            </w:pPr>
            <w:r>
              <w:lastRenderedPageBreak/>
              <w:t xml:space="preserve">Предоставляется бесплатно лицам, попавшим в трудную жизненную </w:t>
            </w:r>
            <w:r>
              <w:lastRenderedPageBreak/>
              <w:t>ситуацию, по решению уполномоченного органа</w:t>
            </w:r>
          </w:p>
        </w:tc>
        <w:tc>
          <w:tcPr>
            <w:tcW w:w="2438" w:type="dxa"/>
          </w:tcPr>
          <w:p w:rsidR="00A60E3B" w:rsidRDefault="00A60E3B">
            <w:pPr>
              <w:pStyle w:val="ConsPlusNormal"/>
            </w:pPr>
            <w:r>
              <w:lastRenderedPageBreak/>
              <w:t>Обеспечение условий для жизнедеятельности</w:t>
            </w:r>
          </w:p>
        </w:tc>
        <w:tc>
          <w:tcPr>
            <w:tcW w:w="2494" w:type="dxa"/>
          </w:tcPr>
          <w:p w:rsidR="00A60E3B" w:rsidRDefault="00A60E3B">
            <w:pPr>
              <w:pStyle w:val="ConsPlusNormal"/>
            </w:pPr>
            <w:r>
              <w:t xml:space="preserve">Предоставляется в организации общественного питания, с которой поставщиком социальных услуг </w:t>
            </w:r>
            <w:r>
              <w:lastRenderedPageBreak/>
              <w:t>заключен договор</w:t>
            </w:r>
          </w:p>
        </w:tc>
      </w:tr>
      <w:tr w:rsidR="00A60E3B">
        <w:tc>
          <w:tcPr>
            <w:tcW w:w="567" w:type="dxa"/>
          </w:tcPr>
          <w:p w:rsidR="00A60E3B" w:rsidRDefault="00A60E3B">
            <w:pPr>
              <w:pStyle w:val="ConsPlusNormal"/>
              <w:jc w:val="center"/>
            </w:pPr>
            <w:r>
              <w:lastRenderedPageBreak/>
              <w:t>47.</w:t>
            </w:r>
          </w:p>
        </w:tc>
        <w:tc>
          <w:tcPr>
            <w:tcW w:w="2551" w:type="dxa"/>
          </w:tcPr>
          <w:p w:rsidR="00A60E3B" w:rsidRDefault="00A60E3B">
            <w:pPr>
              <w:pStyle w:val="ConsPlusNormal"/>
            </w:pPr>
            <w:r>
              <w:t>Обеспечение одеждой и обувью и другими предметами первой необходимости</w:t>
            </w:r>
          </w:p>
        </w:tc>
        <w:tc>
          <w:tcPr>
            <w:tcW w:w="3402" w:type="dxa"/>
          </w:tcPr>
          <w:p w:rsidR="00A60E3B" w:rsidRDefault="00A60E3B">
            <w:pPr>
              <w:pStyle w:val="ConsPlusNormal"/>
            </w:pPr>
            <w:r>
              <w:t>Услуга направлена на поддержание и обеспечение жизнедеятельности граждан и состоит в однократном предоставлении одежды и (или) обуви и (или) предметов первой необходимости из банка вещей</w:t>
            </w:r>
          </w:p>
        </w:tc>
        <w:tc>
          <w:tcPr>
            <w:tcW w:w="2154" w:type="dxa"/>
          </w:tcPr>
          <w:p w:rsidR="00A60E3B" w:rsidRDefault="00A60E3B">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A60E3B" w:rsidRDefault="00A60E3B">
            <w:pPr>
              <w:pStyle w:val="ConsPlusNormal"/>
            </w:pPr>
            <w:r>
              <w:t>Обеспечение условий для жизнедеятельности</w:t>
            </w:r>
          </w:p>
        </w:tc>
        <w:tc>
          <w:tcPr>
            <w:tcW w:w="2494" w:type="dxa"/>
          </w:tcPr>
          <w:p w:rsidR="00A60E3B" w:rsidRDefault="00A60E3B">
            <w:pPr>
              <w:pStyle w:val="ConsPlusNormal"/>
            </w:pPr>
            <w:r>
              <w:t>Предоставляется социальным работником. Одежда, обувь и предметы первой необходимости должны предоставляться в чистом и аккуратном виде</w:t>
            </w:r>
          </w:p>
        </w:tc>
      </w:tr>
      <w:tr w:rsidR="00A60E3B">
        <w:tc>
          <w:tcPr>
            <w:tcW w:w="567" w:type="dxa"/>
          </w:tcPr>
          <w:p w:rsidR="00A60E3B" w:rsidRDefault="00A60E3B">
            <w:pPr>
              <w:pStyle w:val="ConsPlusNormal"/>
              <w:jc w:val="center"/>
            </w:pPr>
            <w:r>
              <w:t>48.</w:t>
            </w:r>
          </w:p>
        </w:tc>
        <w:tc>
          <w:tcPr>
            <w:tcW w:w="2551" w:type="dxa"/>
          </w:tcPr>
          <w:p w:rsidR="00A60E3B" w:rsidRDefault="00A60E3B">
            <w:pPr>
              <w:pStyle w:val="ConsPlusNormal"/>
            </w:pPr>
            <w:r>
              <w:t>Содействие в получении временного жилого помещения</w:t>
            </w:r>
          </w:p>
        </w:tc>
        <w:tc>
          <w:tcPr>
            <w:tcW w:w="3402" w:type="dxa"/>
          </w:tcPr>
          <w:p w:rsidR="00A60E3B" w:rsidRDefault="00A60E3B">
            <w:pPr>
              <w:pStyle w:val="ConsPlusNormal"/>
            </w:pPr>
            <w:r>
              <w:t xml:space="preserve">Услуга направлена на поддержание и обеспечение жизнедеятельности граждан и состоит в подборе временного жилого помещения, информировании лица, попавшего в трудную жизненную ситуацию, о возможности и условиях размещения во временных </w:t>
            </w:r>
            <w:r>
              <w:lastRenderedPageBreak/>
              <w:t>жилых помещениях и при необходимости организация доставки во временное жилое помещение</w:t>
            </w:r>
          </w:p>
        </w:tc>
        <w:tc>
          <w:tcPr>
            <w:tcW w:w="2154" w:type="dxa"/>
          </w:tcPr>
          <w:p w:rsidR="00A60E3B" w:rsidRDefault="00A60E3B">
            <w:pPr>
              <w:pStyle w:val="ConsPlusNormal"/>
            </w:pPr>
            <w:r>
              <w:lastRenderedPageBreak/>
              <w:t>Предоставляется бесплатно лицам, попавшим в трудную жизненную ситуацию, по решению уполномоченного органа</w:t>
            </w:r>
          </w:p>
        </w:tc>
        <w:tc>
          <w:tcPr>
            <w:tcW w:w="2438" w:type="dxa"/>
          </w:tcPr>
          <w:p w:rsidR="00A60E3B" w:rsidRDefault="00A60E3B">
            <w:pPr>
              <w:pStyle w:val="ConsPlusNormal"/>
            </w:pPr>
            <w:r>
              <w:t>Обеспечение условий для проживания</w:t>
            </w:r>
          </w:p>
        </w:tc>
        <w:tc>
          <w:tcPr>
            <w:tcW w:w="2494" w:type="dxa"/>
          </w:tcPr>
          <w:p w:rsidR="00A60E3B" w:rsidRDefault="00A60E3B">
            <w:pPr>
              <w:pStyle w:val="ConsPlusNormal"/>
            </w:pPr>
            <w:r>
              <w:t>Предоставляется социальным работником и (или) специалистом по социальной работе</w:t>
            </w:r>
          </w:p>
        </w:tc>
      </w:tr>
      <w:tr w:rsidR="00A60E3B">
        <w:tc>
          <w:tcPr>
            <w:tcW w:w="567" w:type="dxa"/>
          </w:tcPr>
          <w:p w:rsidR="00A60E3B" w:rsidRDefault="00A60E3B">
            <w:pPr>
              <w:pStyle w:val="ConsPlusNormal"/>
              <w:jc w:val="center"/>
            </w:pPr>
            <w:r>
              <w:t>49.</w:t>
            </w:r>
          </w:p>
        </w:tc>
        <w:tc>
          <w:tcPr>
            <w:tcW w:w="2551" w:type="dxa"/>
          </w:tcPr>
          <w:p w:rsidR="00A60E3B" w:rsidRDefault="00A60E3B">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402" w:type="dxa"/>
          </w:tcPr>
          <w:p w:rsidR="00A60E3B" w:rsidRDefault="00A60E3B">
            <w:pPr>
              <w:pStyle w:val="ConsPlusNormal"/>
            </w:pPr>
            <w:r>
              <w:t xml:space="preserve">Услуга направлена на поддержание и обеспечение жизнедеятельности граждан и 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w:t>
            </w:r>
            <w:r>
              <w:lastRenderedPageBreak/>
              <w:t>преимуществ, соблюдением прав детей, других правовых вопросов</w:t>
            </w:r>
          </w:p>
        </w:tc>
        <w:tc>
          <w:tcPr>
            <w:tcW w:w="2154" w:type="dxa"/>
          </w:tcPr>
          <w:p w:rsidR="00A60E3B" w:rsidRDefault="00A60E3B">
            <w:pPr>
              <w:pStyle w:val="ConsPlusNormal"/>
            </w:pPr>
            <w:r>
              <w:lastRenderedPageBreak/>
              <w:t>Предоставляется бесплатно лицам, попавшим в трудную жизненную ситуацию, по решению уполномоченного органа</w:t>
            </w:r>
          </w:p>
        </w:tc>
        <w:tc>
          <w:tcPr>
            <w:tcW w:w="2438" w:type="dxa"/>
          </w:tcPr>
          <w:p w:rsidR="00A60E3B" w:rsidRDefault="00A60E3B">
            <w:pPr>
              <w:pStyle w:val="ConsPlusNormal"/>
            </w:pPr>
            <w:r>
              <w:t>Информированность о возможностях защиты прав и законных интересов</w:t>
            </w:r>
          </w:p>
        </w:tc>
        <w:tc>
          <w:tcPr>
            <w:tcW w:w="2494" w:type="dxa"/>
          </w:tcPr>
          <w:p w:rsidR="00A60E3B" w:rsidRDefault="00A60E3B">
            <w:pPr>
              <w:pStyle w:val="ConsPlusNormal"/>
            </w:pPr>
            <w:r>
              <w:t>Предоставляется социальным работником и (или) специалистом по социальной работе</w:t>
            </w:r>
          </w:p>
        </w:tc>
      </w:tr>
      <w:tr w:rsidR="00A60E3B">
        <w:tc>
          <w:tcPr>
            <w:tcW w:w="567" w:type="dxa"/>
          </w:tcPr>
          <w:p w:rsidR="00A60E3B" w:rsidRDefault="00A60E3B">
            <w:pPr>
              <w:pStyle w:val="ConsPlusNormal"/>
              <w:jc w:val="center"/>
            </w:pPr>
            <w:r>
              <w:t>50.</w:t>
            </w:r>
          </w:p>
        </w:tc>
        <w:tc>
          <w:tcPr>
            <w:tcW w:w="2551" w:type="dxa"/>
          </w:tcPr>
          <w:p w:rsidR="00A60E3B" w:rsidRDefault="00A60E3B">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402" w:type="dxa"/>
          </w:tcPr>
          <w:p w:rsidR="00A60E3B" w:rsidRDefault="00A60E3B">
            <w:pPr>
              <w:pStyle w:val="ConsPlusNormal"/>
            </w:pPr>
            <w:r>
              <w:t xml:space="preserve">Услуга направлена на поддержание и обеспечение жизнедеятельности лиц, попавших в трудную жизненную ситуацию. Оказание психологической помощи, в том 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рекомендации. Организация оказания психологической помощи психологами и (или) </w:t>
            </w:r>
            <w:r>
              <w:lastRenderedPageBreak/>
              <w:t>священнослужителями</w:t>
            </w:r>
          </w:p>
        </w:tc>
        <w:tc>
          <w:tcPr>
            <w:tcW w:w="2154" w:type="dxa"/>
          </w:tcPr>
          <w:p w:rsidR="00A60E3B" w:rsidRDefault="00A60E3B">
            <w:pPr>
              <w:pStyle w:val="ConsPlusNormal"/>
            </w:pPr>
            <w:r>
              <w:lastRenderedPageBreak/>
              <w:t>Предоставляется бесплатно лицам, попавшим в трудную жизненную ситуацию, по решению уполномоченного органа</w:t>
            </w:r>
          </w:p>
        </w:tc>
        <w:tc>
          <w:tcPr>
            <w:tcW w:w="2438" w:type="dxa"/>
          </w:tcPr>
          <w:p w:rsidR="00A60E3B" w:rsidRDefault="00A60E3B">
            <w:pPr>
              <w:pStyle w:val="ConsPlusNormal"/>
            </w:pPr>
            <w:r>
              <w:t>Обеспечение психологической безопасности получателя услуг</w:t>
            </w:r>
          </w:p>
        </w:tc>
        <w:tc>
          <w:tcPr>
            <w:tcW w:w="2494" w:type="dxa"/>
          </w:tcPr>
          <w:p w:rsidR="00A60E3B" w:rsidRDefault="00A60E3B">
            <w:pPr>
              <w:pStyle w:val="ConsPlusNormal"/>
            </w:pPr>
            <w:r>
              <w:t>Предоставляется специалистом по социальной работе</w:t>
            </w:r>
          </w:p>
        </w:tc>
      </w:tr>
    </w:tbl>
    <w:p w:rsidR="00A60E3B" w:rsidRDefault="00A60E3B">
      <w:pPr>
        <w:sectPr w:rsidR="00A60E3B">
          <w:pgSz w:w="16838" w:h="11905" w:orient="landscape"/>
          <w:pgMar w:top="1701" w:right="1134" w:bottom="850" w:left="1134" w:header="0" w:footer="0" w:gutter="0"/>
          <w:cols w:space="720"/>
        </w:sectPr>
      </w:pPr>
    </w:p>
    <w:p w:rsidR="00A60E3B" w:rsidRDefault="00A60E3B">
      <w:pPr>
        <w:pStyle w:val="ConsPlusNormal"/>
        <w:jc w:val="both"/>
      </w:pPr>
    </w:p>
    <w:p w:rsidR="00A60E3B" w:rsidRDefault="00A60E3B">
      <w:pPr>
        <w:pStyle w:val="ConsPlusNormal"/>
        <w:ind w:firstLine="540"/>
        <w:jc w:val="both"/>
      </w:pPr>
      <w:r>
        <w:t>1) Подушевой норматив финансирования социальных услуг устанавливается приказом уполномоченного органа на текущий календарный год.</w:t>
      </w:r>
    </w:p>
    <w:p w:rsidR="00A60E3B" w:rsidRDefault="00A60E3B">
      <w:pPr>
        <w:pStyle w:val="ConsPlusNormal"/>
        <w:ind w:firstLine="540"/>
        <w:jc w:val="both"/>
      </w:pPr>
      <w:r>
        <w:t>2) Показателями качества предоставления поставщиками социальных услуг являются:</w:t>
      </w:r>
    </w:p>
    <w:p w:rsidR="00A60E3B" w:rsidRDefault="00A60E3B">
      <w:pPr>
        <w:pStyle w:val="ConsPlusNormal"/>
        <w:ind w:firstLine="540"/>
        <w:jc w:val="both"/>
      </w:pPr>
      <w:r>
        <w:t>адресность предоставления социальных услуг;</w:t>
      </w:r>
    </w:p>
    <w:p w:rsidR="00A60E3B" w:rsidRDefault="00A60E3B">
      <w:pPr>
        <w:pStyle w:val="ConsPlusNormal"/>
        <w:ind w:firstLine="540"/>
        <w:jc w:val="both"/>
      </w:pPr>
      <w:r>
        <w:t>отсутствие обоснованных жалоб получателей социальных услуг на некачественное предоставление поставщиком социальных услуг;</w:t>
      </w:r>
    </w:p>
    <w:p w:rsidR="00A60E3B" w:rsidRDefault="00A60E3B">
      <w:pPr>
        <w:pStyle w:val="ConsPlusNormal"/>
        <w:ind w:firstLine="540"/>
        <w:jc w:val="both"/>
      </w:pPr>
      <w:r>
        <w:t>наличие положительных отзывов о предоставлении социальных услуг поставщиком социальных услуг;</w:t>
      </w:r>
    </w:p>
    <w:p w:rsidR="00A60E3B" w:rsidRDefault="00A60E3B">
      <w:pPr>
        <w:pStyle w:val="ConsPlusNormal"/>
        <w:ind w:firstLine="540"/>
        <w:jc w:val="both"/>
      </w:pPr>
      <w:r>
        <w:t>открытость документов, в соответствии с которыми поставщик социальных услуг осуществляет деятельность в сфере социального обслуживания на дому.</w:t>
      </w:r>
    </w:p>
    <w:p w:rsidR="00A60E3B" w:rsidRDefault="00A60E3B">
      <w:pPr>
        <w:pStyle w:val="ConsPlusNormal"/>
        <w:ind w:firstLine="540"/>
        <w:jc w:val="both"/>
      </w:pPr>
      <w:r>
        <w:t>3) Оценка результатов предоставления социальных услуг: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 удовлетворенность качеством социальных услуг.</w:t>
      </w: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right"/>
        <w:outlineLvl w:val="0"/>
      </w:pPr>
      <w:r>
        <w:t>Приложение 2</w:t>
      </w:r>
    </w:p>
    <w:p w:rsidR="00A60E3B" w:rsidRDefault="00A60E3B">
      <w:pPr>
        <w:pStyle w:val="ConsPlusNormal"/>
        <w:jc w:val="right"/>
      </w:pPr>
      <w:r>
        <w:t>к постановлению</w:t>
      </w:r>
    </w:p>
    <w:p w:rsidR="00A60E3B" w:rsidRDefault="00A60E3B">
      <w:pPr>
        <w:pStyle w:val="ConsPlusNormal"/>
        <w:jc w:val="right"/>
      </w:pPr>
      <w:r>
        <w:t>администрации Липецкой</w:t>
      </w:r>
    </w:p>
    <w:p w:rsidR="00A60E3B" w:rsidRDefault="00A60E3B">
      <w:pPr>
        <w:pStyle w:val="ConsPlusNormal"/>
        <w:jc w:val="right"/>
      </w:pPr>
      <w:r>
        <w:t>области "Об утверждении</w:t>
      </w:r>
    </w:p>
    <w:p w:rsidR="00A60E3B" w:rsidRDefault="00A60E3B">
      <w:pPr>
        <w:pStyle w:val="ConsPlusNormal"/>
        <w:jc w:val="right"/>
      </w:pPr>
      <w:r>
        <w:t>Порядков предоставления</w:t>
      </w:r>
    </w:p>
    <w:p w:rsidR="00A60E3B" w:rsidRDefault="00A60E3B">
      <w:pPr>
        <w:pStyle w:val="ConsPlusNormal"/>
        <w:jc w:val="right"/>
      </w:pPr>
      <w:r>
        <w:t>социальных услуг</w:t>
      </w:r>
    </w:p>
    <w:p w:rsidR="00A60E3B" w:rsidRDefault="00A60E3B">
      <w:pPr>
        <w:pStyle w:val="ConsPlusNormal"/>
        <w:jc w:val="right"/>
      </w:pPr>
      <w:r>
        <w:t>поставщиками социальных</w:t>
      </w:r>
    </w:p>
    <w:p w:rsidR="00A60E3B" w:rsidRDefault="00A60E3B">
      <w:pPr>
        <w:pStyle w:val="ConsPlusNormal"/>
        <w:jc w:val="right"/>
      </w:pPr>
      <w:r>
        <w:t>услуг в Липецкой области"</w:t>
      </w:r>
    </w:p>
    <w:p w:rsidR="00A60E3B" w:rsidRDefault="00A60E3B">
      <w:pPr>
        <w:pStyle w:val="ConsPlusNormal"/>
        <w:jc w:val="both"/>
      </w:pPr>
    </w:p>
    <w:p w:rsidR="00A60E3B" w:rsidRDefault="00A60E3B">
      <w:pPr>
        <w:pStyle w:val="ConsPlusTitle"/>
        <w:jc w:val="center"/>
      </w:pPr>
      <w:bookmarkStart w:id="4" w:name="P536"/>
      <w:bookmarkEnd w:id="4"/>
      <w:r>
        <w:t>ПОРЯДОК</w:t>
      </w:r>
    </w:p>
    <w:p w:rsidR="00A60E3B" w:rsidRDefault="00A60E3B">
      <w:pPr>
        <w:pStyle w:val="ConsPlusTitle"/>
        <w:jc w:val="center"/>
      </w:pPr>
      <w:r>
        <w:t>ПРЕДОСТАВЛЕНИЯ СОЦИАЛЬНЫХ УСЛУГ ПОСТАВЩИКАМИ СОЦИАЛЬНЫХ</w:t>
      </w:r>
    </w:p>
    <w:p w:rsidR="00A60E3B" w:rsidRDefault="00A60E3B">
      <w:pPr>
        <w:pStyle w:val="ConsPlusTitle"/>
        <w:jc w:val="center"/>
      </w:pPr>
      <w:r>
        <w:t>УСЛУГ В ПОЛУСТАЦИОНАРНОЙ ФОРМЕ СОЦИАЛЬНОГО ОБСЛУЖИВАНИЯ</w:t>
      </w:r>
    </w:p>
    <w:p w:rsidR="00A60E3B" w:rsidRDefault="00A60E3B">
      <w:pPr>
        <w:pStyle w:val="ConsPlusNormal"/>
        <w:jc w:val="both"/>
      </w:pPr>
    </w:p>
    <w:p w:rsidR="00A60E3B" w:rsidRDefault="00A60E3B">
      <w:pPr>
        <w:pStyle w:val="ConsPlusNormal"/>
        <w:jc w:val="center"/>
        <w:outlineLvl w:val="1"/>
      </w:pPr>
      <w:r>
        <w:t>Раздел I. ОБЩИЕ ПОЛОЖЕНИЯ</w:t>
      </w:r>
    </w:p>
    <w:p w:rsidR="00A60E3B" w:rsidRDefault="00A60E3B">
      <w:pPr>
        <w:pStyle w:val="ConsPlusNormal"/>
        <w:jc w:val="both"/>
      </w:pPr>
    </w:p>
    <w:p w:rsidR="00A60E3B" w:rsidRDefault="00A60E3B">
      <w:pPr>
        <w:pStyle w:val="ConsPlusNormal"/>
        <w:ind w:firstLine="540"/>
        <w:jc w:val="both"/>
      </w:pPr>
      <w:r>
        <w:t xml:space="preserve">1. Порядок предоставления социальных услуг в полустационарной форме социального обслуживания (далее - Порядок) определяет правила предоставления социальных услуг, в том числе срочных социальных услуг, в полустационарной форме социального обслуживания (далее - социальное обслуживание в полустационарной форме) гражданам Российской Федерации, </w:t>
      </w:r>
      <w:r>
        <w:lastRenderedPageBreak/>
        <w:t>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в полустационарной форме и которым предоставляются социальная услуга или социальные услуги.</w:t>
      </w:r>
    </w:p>
    <w:p w:rsidR="00A60E3B" w:rsidRDefault="00A60E3B">
      <w:pPr>
        <w:pStyle w:val="ConsPlusNormal"/>
        <w:ind w:firstLine="540"/>
        <w:jc w:val="both"/>
      </w:pPr>
      <w:r>
        <w:t>2. Социальное обслуживание в полустационарной форме предоставляется получателям 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в полустационарной форме.</w:t>
      </w:r>
    </w:p>
    <w:p w:rsidR="00A60E3B" w:rsidRDefault="00A60E3B">
      <w:pPr>
        <w:pStyle w:val="ConsPlusNormal"/>
        <w:jc w:val="both"/>
      </w:pPr>
    </w:p>
    <w:p w:rsidR="00A60E3B" w:rsidRDefault="00A60E3B">
      <w:pPr>
        <w:pStyle w:val="ConsPlusNormal"/>
        <w:jc w:val="center"/>
        <w:outlineLvl w:val="1"/>
      </w:pPr>
      <w:r>
        <w:t>Раздел II. ПОРЯДОК ПРЕДОСТАВЛЕНИЯ СОЦИАЛЬНОГО ОБСЛУЖИВАНИЯ</w:t>
      </w:r>
    </w:p>
    <w:p w:rsidR="00A60E3B" w:rsidRDefault="00A60E3B">
      <w:pPr>
        <w:pStyle w:val="ConsPlusNormal"/>
        <w:jc w:val="center"/>
      </w:pPr>
      <w:r>
        <w:t>В ПОЛУСТАЦИОНАРНОЙ ФОРМЕ</w:t>
      </w:r>
    </w:p>
    <w:p w:rsidR="00A60E3B" w:rsidRDefault="00A60E3B">
      <w:pPr>
        <w:pStyle w:val="ConsPlusNormal"/>
        <w:jc w:val="both"/>
      </w:pPr>
    </w:p>
    <w:p w:rsidR="00A60E3B" w:rsidRDefault="00A60E3B">
      <w:pPr>
        <w:pStyle w:val="ConsPlusNormal"/>
        <w:ind w:firstLine="540"/>
        <w:jc w:val="both"/>
      </w:pPr>
      <w:r>
        <w:t>3. Социальное обслуживание в полустационарной форме предоставляется получателям социальных услуг поставщиками социальных услуг на срок, определенный индивидуальной программой предоставления социальных услуг (далее - индивидуальная программа), в определенное время суток.</w:t>
      </w:r>
    </w:p>
    <w:p w:rsidR="00A60E3B" w:rsidRDefault="00A60E3B">
      <w:pPr>
        <w:pStyle w:val="ConsPlusNormal"/>
        <w:ind w:firstLine="540"/>
        <w:jc w:val="both"/>
      </w:pPr>
      <w:r>
        <w:t>4. Для получения социальных услуг в полустационарной форме гражданин либо законный представитель вправе выбрать поставщика социальных услуг, оказывающего социальные услуги в такой форме, из числа рекомендуемых индивидуальной программой.</w:t>
      </w:r>
    </w:p>
    <w:p w:rsidR="00A60E3B" w:rsidRDefault="00A60E3B">
      <w:pPr>
        <w:pStyle w:val="ConsPlusNormal"/>
        <w:ind w:firstLine="540"/>
        <w:jc w:val="both"/>
      </w:pPr>
      <w:r>
        <w:t xml:space="preserve">5. Для социального обслуживания в полустационарной форме гражданин (законный представитель) (далее - заявитель) обращается к поставщику социальных услуг с </w:t>
      </w:r>
      <w:hyperlink r:id="rId13" w:history="1">
        <w:r>
          <w:rPr>
            <w:color w:val="0000FF"/>
          </w:rPr>
          <w:t>заявлением</w:t>
        </w:r>
      </w:hyperlink>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A60E3B" w:rsidRDefault="00A60E3B">
      <w:pPr>
        <w:pStyle w:val="ConsPlusNormal"/>
        <w:ind w:firstLine="540"/>
        <w:jc w:val="both"/>
      </w:pPr>
      <w:bookmarkStart w:id="5" w:name="P551"/>
      <w:bookmarkEnd w:id="5"/>
      <w:r>
        <w:t xml:space="preserve">6. Одновременно с </w:t>
      </w:r>
      <w:hyperlink r:id="rId14" w:history="1">
        <w:r>
          <w:rPr>
            <w:color w:val="0000FF"/>
          </w:rPr>
          <w:t>заявлением</w:t>
        </w:r>
      </w:hyperlink>
      <w:r>
        <w:t xml:space="preserve"> заявитель представляет следующие документы:</w:t>
      </w:r>
    </w:p>
    <w:p w:rsidR="00A60E3B" w:rsidRDefault="00A60E3B">
      <w:pPr>
        <w:pStyle w:val="ConsPlusNormal"/>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A60E3B" w:rsidRDefault="00A60E3B">
      <w:pPr>
        <w:pStyle w:val="ConsPlusNormal"/>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A60E3B" w:rsidRDefault="00A60E3B">
      <w:pPr>
        <w:pStyle w:val="ConsPlusNormal"/>
        <w:ind w:firstLine="540"/>
        <w:jc w:val="both"/>
      </w:pPr>
      <w:r>
        <w:t>3) справку с места жительства о составе семьи (при наличии);</w:t>
      </w:r>
    </w:p>
    <w:p w:rsidR="00A60E3B" w:rsidRDefault="00A60E3B">
      <w:pPr>
        <w:pStyle w:val="ConsPlusNormal"/>
        <w:ind w:firstLine="540"/>
        <w:jc w:val="both"/>
      </w:pPr>
      <w:r>
        <w:t>4) свидетельство о регистрации по месту пребывания (при наличии);</w:t>
      </w:r>
    </w:p>
    <w:p w:rsidR="00A60E3B" w:rsidRDefault="00A60E3B">
      <w:pPr>
        <w:pStyle w:val="ConsPlusNormal"/>
        <w:ind w:firstLine="540"/>
        <w:jc w:val="both"/>
      </w:pPr>
      <w:r>
        <w:t xml:space="preserve">5)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 </w:t>
      </w:r>
      <w:hyperlink r:id="rId15"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hyperlink r:id="rId16" w:history="1">
        <w:r>
          <w:rPr>
            <w:color w:val="0000FF"/>
          </w:rPr>
          <w:t>заявления</w:t>
        </w:r>
      </w:hyperlink>
      <w:r>
        <w:t xml:space="preserve"> (обращения);</w:t>
      </w:r>
    </w:p>
    <w:p w:rsidR="00A60E3B" w:rsidRDefault="00A60E3B">
      <w:pPr>
        <w:pStyle w:val="ConsPlusNormal"/>
        <w:ind w:firstLine="540"/>
        <w:jc w:val="both"/>
      </w:pPr>
      <w:r>
        <w:t xml:space="preserve">6) документы, подтверждающие факт отнесения заявителя к числу лиц, </w:t>
      </w:r>
      <w:r>
        <w:lastRenderedPageBreak/>
        <w:t>пострадавших в результате чрезвычайных ситуаций, вооруженных межнациональных (межэтнических) конфликтов (при наличии);</w:t>
      </w:r>
    </w:p>
    <w:p w:rsidR="00A60E3B" w:rsidRDefault="00A60E3B">
      <w:pPr>
        <w:pStyle w:val="ConsPlusNormal"/>
        <w:ind w:firstLine="540"/>
        <w:jc w:val="both"/>
      </w:pPr>
      <w:r>
        <w:t>7) индивидуальную программу.</w:t>
      </w:r>
    </w:p>
    <w:p w:rsidR="00A60E3B" w:rsidRDefault="00A60E3B">
      <w:pPr>
        <w:pStyle w:val="ConsPlusNormal"/>
        <w:ind w:firstLine="540"/>
        <w:jc w:val="both"/>
      </w:pPr>
      <w:r>
        <w:t xml:space="preserve">7. Поставщик социальных услуг в течение 1 суток с даты представления документов, перечисленных в </w:t>
      </w:r>
      <w:hyperlink w:anchor="P551" w:history="1">
        <w:r>
          <w:rPr>
            <w:color w:val="0000FF"/>
          </w:rPr>
          <w:t>пункте 6</w:t>
        </w:r>
      </w:hyperlink>
      <w:r>
        <w:t xml:space="preserve"> настоящего Порядка, заключает с заявителем договор о предоставлении социальных услуг в полустационарной форме социального обслуживания (далее - договор).</w:t>
      </w:r>
    </w:p>
    <w:p w:rsidR="00A60E3B" w:rsidRDefault="00A60E3B">
      <w:pPr>
        <w:pStyle w:val="ConsPlusNormal"/>
        <w:ind w:firstLine="540"/>
        <w:jc w:val="both"/>
      </w:pPr>
      <w:r>
        <w:t xml:space="preserve">Типовая форма договора о предоставлении социальных услуг в полустационарной форме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 </w:t>
      </w:r>
      <w:hyperlink r:id="rId17" w:history="1">
        <w:r>
          <w:rPr>
            <w:color w:val="0000FF"/>
          </w:rPr>
          <w:t>формы</w:t>
        </w:r>
      </w:hyperlink>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A60E3B" w:rsidRDefault="00A60E3B">
      <w:pPr>
        <w:pStyle w:val="ConsPlusNormal"/>
        <w:ind w:firstLine="540"/>
        <w:jc w:val="both"/>
      </w:pPr>
      <w:r>
        <w:t>8. При заключении договора заявитель должен быть ознакомлен с условиями социального обслуживания в полустационарной форме,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A60E3B" w:rsidRDefault="00A60E3B">
      <w:pPr>
        <w:pStyle w:val="ConsPlusNormal"/>
        <w:ind w:firstLine="540"/>
        <w:jc w:val="both"/>
      </w:pPr>
      <w:r>
        <w:t>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w:t>
      </w:r>
    </w:p>
    <w:p w:rsidR="00A60E3B" w:rsidRDefault="00A60E3B">
      <w:pPr>
        <w:pStyle w:val="ConsPlusNormal"/>
        <w:ind w:firstLine="540"/>
        <w:jc w:val="both"/>
      </w:pPr>
      <w:r>
        <w:t>9. Заявитель, заключивший с поставщиком социальных услуг договор (далее - получатель социальных услуг), вправе отказаться от социального обслуживания в полустационарной форме.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A60E3B" w:rsidRDefault="00A60E3B">
      <w:pPr>
        <w:pStyle w:val="ConsPlusNormal"/>
        <w:ind w:firstLine="540"/>
        <w:jc w:val="both"/>
      </w:pPr>
      <w:r>
        <w:t>10. Поставщик социальных услуг вправе отказать заявителю в заключении договора в случае:</w:t>
      </w:r>
    </w:p>
    <w:p w:rsidR="00A60E3B" w:rsidRDefault="00A60E3B">
      <w:pPr>
        <w:pStyle w:val="ConsPlusNormal"/>
        <w:ind w:firstLine="540"/>
        <w:jc w:val="both"/>
      </w:pPr>
      <w:r>
        <w:t>1) наличия медицинских противопоказаний, подтвержденных заключением уполномоченной медицинской организации;</w:t>
      </w:r>
    </w:p>
    <w:p w:rsidR="00A60E3B" w:rsidRDefault="00A60E3B">
      <w:pPr>
        <w:pStyle w:val="ConsPlusNormal"/>
        <w:ind w:firstLine="540"/>
        <w:jc w:val="both"/>
      </w:pPr>
      <w:r>
        <w:t>2) выявления поставщиком социальных услуг недостоверных данных, представленных заявителем,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w:t>
      </w:r>
    </w:p>
    <w:p w:rsidR="00A60E3B" w:rsidRDefault="00A60E3B">
      <w:pPr>
        <w:pStyle w:val="ConsPlusNormal"/>
        <w:ind w:firstLine="540"/>
        <w:jc w:val="both"/>
      </w:pPr>
      <w:r>
        <w:t xml:space="preserve">11. Получателю социальных услуг в полустационарной форме предоставляются социальные услуги, </w:t>
      </w:r>
      <w:hyperlink r:id="rId18" w:history="1">
        <w:r>
          <w:rPr>
            <w:color w:val="0000FF"/>
          </w:rPr>
          <w:t>перечень</w:t>
        </w:r>
      </w:hyperlink>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A60E3B" w:rsidRDefault="00A60E3B">
      <w:pPr>
        <w:pStyle w:val="ConsPlusNormal"/>
        <w:ind w:firstLine="540"/>
        <w:jc w:val="both"/>
      </w:pPr>
      <w:r>
        <w:t xml:space="preserve">12. Социальное обслуживание в полустационарной форме осуществляется в соответствии со </w:t>
      </w:r>
      <w:hyperlink w:anchor="P651" w:history="1">
        <w:r>
          <w:rPr>
            <w:color w:val="0000FF"/>
          </w:rPr>
          <w:t>стандартами</w:t>
        </w:r>
      </w:hyperlink>
      <w:r>
        <w:t xml:space="preserve"> социальных услуг, предоставляемых поставщиками социальных услуг в полустационарной форме социального обслуживания, согласно приложению к настоящему </w:t>
      </w:r>
      <w:r>
        <w:lastRenderedPageBreak/>
        <w:t>Порядку.</w:t>
      </w:r>
    </w:p>
    <w:p w:rsidR="00A60E3B" w:rsidRDefault="00A60E3B">
      <w:pPr>
        <w:pStyle w:val="ConsPlusNormal"/>
        <w:ind w:firstLine="540"/>
        <w:jc w:val="both"/>
      </w:pPr>
      <w:r>
        <w:t xml:space="preserve">13. Поставщики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сверх социальных услуг, включенных в </w:t>
      </w:r>
      <w:hyperlink r:id="rId19" w:history="1">
        <w:r>
          <w:rPr>
            <w:color w:val="0000FF"/>
          </w:rPr>
          <w:t>Перечень</w:t>
        </w:r>
      </w:hyperlink>
      <w:r>
        <w:t>.</w:t>
      </w:r>
    </w:p>
    <w:p w:rsidR="00A60E3B" w:rsidRDefault="00A60E3B">
      <w:pPr>
        <w:pStyle w:val="ConsPlusNormal"/>
        <w:ind w:firstLine="540"/>
        <w:jc w:val="both"/>
      </w:pPr>
      <w:r>
        <w:t>14. Социальное обслуживание в полустационарной форме осуществляется на условиях частичной или полной оплаты либо бесплатно.</w:t>
      </w:r>
    </w:p>
    <w:p w:rsidR="00A60E3B" w:rsidRDefault="00A60E3B">
      <w:pPr>
        <w:pStyle w:val="ConsPlusNormal"/>
        <w:ind w:firstLine="540"/>
        <w:jc w:val="both"/>
      </w:pPr>
      <w:r>
        <w:t>Решение об условиях социального обслуживания в полустационарной форме принимается поставщиком социальных услуг на основании предоставленных получателем социальных услуг (законным представителем) документов, с учетом среднедушевого дохода получателя социальных услуг, предельной величины среднедушевого дохода, установленного в Липецкой области, а также тарифов на социальные услуги.</w:t>
      </w:r>
    </w:p>
    <w:p w:rsidR="00A60E3B" w:rsidRDefault="00A60E3B">
      <w:pPr>
        <w:pStyle w:val="ConsPlusNormal"/>
        <w:ind w:firstLine="540"/>
        <w:jc w:val="both"/>
      </w:pPr>
      <w:bookmarkStart w:id="6" w:name="P572"/>
      <w:bookmarkEnd w:id="6"/>
      <w:r>
        <w:t>15. Социальное обслуживание в полустационарной форме предоставляется бесплатно:</w:t>
      </w:r>
    </w:p>
    <w:p w:rsidR="00A60E3B" w:rsidRDefault="00A60E3B">
      <w:pPr>
        <w:pStyle w:val="ConsPlusNormal"/>
        <w:ind w:firstLine="540"/>
        <w:jc w:val="both"/>
      </w:pPr>
      <w:r>
        <w:t>1) несовершеннолетним детям;</w:t>
      </w:r>
    </w:p>
    <w:p w:rsidR="00A60E3B" w:rsidRDefault="00A60E3B">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A60E3B" w:rsidRDefault="00A60E3B">
      <w:pPr>
        <w:pStyle w:val="ConsPlusNormal"/>
        <w:ind w:firstLine="540"/>
        <w:jc w:val="both"/>
      </w:pPr>
      <w:r>
        <w:t>Иным категориям граждан социальное обслуживание в полустационарной форме предоставляется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установленной в Липецкой области.</w:t>
      </w:r>
    </w:p>
    <w:p w:rsidR="00A60E3B" w:rsidRDefault="00A60E3B">
      <w:pPr>
        <w:pStyle w:val="ConsPlusNormal"/>
        <w:ind w:firstLine="540"/>
        <w:jc w:val="both"/>
      </w:pPr>
      <w:r>
        <w:t xml:space="preserve">16. Расчет среднедушевого дохода в отношении получателя социальных услуг, за исключением лиц, указанных в </w:t>
      </w:r>
      <w:hyperlink w:anchor="P572" w:history="1">
        <w:r>
          <w:rPr>
            <w:color w:val="0000FF"/>
          </w:rPr>
          <w:t>пункте 15</w:t>
        </w:r>
      </w:hyperlink>
      <w:r>
        <w:t xml:space="preserve"> настоящего Порядка, производится на дату обращения в соответствии с действующим законодательством.</w:t>
      </w:r>
    </w:p>
    <w:p w:rsidR="00A60E3B" w:rsidRDefault="00A60E3B">
      <w:pPr>
        <w:pStyle w:val="ConsPlusNormal"/>
        <w:ind w:firstLine="540"/>
        <w:jc w:val="both"/>
      </w:pPr>
      <w:r>
        <w:t>17. Размер ежемесячной платы за предоставление социального обслуживания в полустационарной форме рассчитывается поставщиком социальных услуг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в Липецкой области.</w:t>
      </w:r>
    </w:p>
    <w:p w:rsidR="00A60E3B" w:rsidRDefault="00A60E3B">
      <w:pPr>
        <w:pStyle w:val="ConsPlusNormal"/>
        <w:ind w:firstLine="540"/>
        <w:jc w:val="both"/>
      </w:pPr>
      <w:r>
        <w:t xml:space="preserve">18. При расчете объема предоставления социального обслуживания в полустационарной форме учитываются нормы и нормативы, установленные постановлениями Липецкого областного Совета депутатов от 18 декабря 2014 года </w:t>
      </w:r>
      <w:hyperlink r:id="rId20" w:history="1">
        <w:r>
          <w:rPr>
            <w:color w:val="0000FF"/>
          </w:rPr>
          <w:t>N 1020-пс</w:t>
        </w:r>
      </w:hyperlink>
      <w:r>
        <w:t xml:space="preserve"> "Об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 и </w:t>
      </w:r>
      <w:hyperlink r:id="rId21" w:history="1">
        <w:r>
          <w:rPr>
            <w:color w:val="0000FF"/>
          </w:rPr>
          <w:t>N 1021-пс</w:t>
        </w:r>
      </w:hyperlink>
      <w:r>
        <w:t xml:space="preserve"> "Об утверждении нормативов штатной численности учреждений социального обслуживания граждан Липецкой области", в соответствии с которыми осуществляется предоставление социальных услуг в полустационарной форме.</w:t>
      </w:r>
    </w:p>
    <w:p w:rsidR="00A60E3B" w:rsidRDefault="00A60E3B">
      <w:pPr>
        <w:pStyle w:val="ConsPlusNormal"/>
        <w:ind w:firstLine="540"/>
        <w:jc w:val="both"/>
      </w:pPr>
      <w:r>
        <w:t xml:space="preserve">19. Плата за предоставление социального обслуживания в полустационарной форме пересматривается поставщиком социальных услуг в </w:t>
      </w:r>
      <w:r>
        <w:lastRenderedPageBreak/>
        <w:t>случаях:</w:t>
      </w:r>
    </w:p>
    <w:p w:rsidR="00A60E3B" w:rsidRDefault="00A60E3B">
      <w:pPr>
        <w:pStyle w:val="ConsPlusNormal"/>
        <w:ind w:firstLine="540"/>
        <w:jc w:val="both"/>
      </w:pPr>
      <w:r>
        <w:t>изменения среднедушевого дохода получателя социальных услуг (его семьи - при наличии);</w:t>
      </w:r>
    </w:p>
    <w:p w:rsidR="00A60E3B" w:rsidRDefault="00A60E3B">
      <w:pPr>
        <w:pStyle w:val="ConsPlusNormal"/>
        <w:ind w:firstLine="540"/>
        <w:jc w:val="both"/>
      </w:pPr>
      <w:r>
        <w:t>изменения величины прожиточного минимума, установленной по основным социально-демографическим группам населения в Липецкой области;</w:t>
      </w:r>
    </w:p>
    <w:p w:rsidR="00A60E3B" w:rsidRDefault="00A60E3B">
      <w:pPr>
        <w:pStyle w:val="ConsPlusNormal"/>
        <w:ind w:firstLine="540"/>
        <w:jc w:val="both"/>
      </w:pPr>
      <w:r>
        <w:t>изменения объема социальных услуг, предусмотренных индивидуальной программой;</w:t>
      </w:r>
    </w:p>
    <w:p w:rsidR="00A60E3B" w:rsidRDefault="00A60E3B">
      <w:pPr>
        <w:pStyle w:val="ConsPlusNormal"/>
        <w:ind w:firstLine="540"/>
        <w:jc w:val="both"/>
      </w:pPr>
      <w:r>
        <w:t>изменения тарифов на социальные услуги.</w:t>
      </w:r>
    </w:p>
    <w:p w:rsidR="00A60E3B" w:rsidRDefault="00A60E3B">
      <w:pPr>
        <w:pStyle w:val="ConsPlusNormal"/>
        <w:ind w:firstLine="540"/>
        <w:jc w:val="both"/>
      </w:pPr>
      <w:r>
        <w:t>20. Получатели социальных услуг (законные представители) обязаны в письменной форме извещать поставщика социальных услуг:</w:t>
      </w:r>
    </w:p>
    <w:p w:rsidR="00A60E3B" w:rsidRDefault="00A60E3B">
      <w:pPr>
        <w:pStyle w:val="ConsPlusNormal"/>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A60E3B" w:rsidRDefault="00A60E3B">
      <w:pPr>
        <w:pStyle w:val="ConsPlusNormal"/>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A60E3B" w:rsidRDefault="00A60E3B">
      <w:pPr>
        <w:pStyle w:val="ConsPlusNormal"/>
        <w:ind w:firstLine="540"/>
        <w:jc w:val="both"/>
      </w:pPr>
      <w:r>
        <w:t>21. 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
    <w:p w:rsidR="00A60E3B" w:rsidRDefault="00A60E3B">
      <w:pPr>
        <w:pStyle w:val="ConsPlusNormal"/>
        <w:ind w:firstLine="540"/>
        <w:jc w:val="both"/>
      </w:pPr>
      <w:r>
        <w:t>22. Порядок оплаты за предоставление социальных услуг получателем социальных услуг устанавливается договором.</w:t>
      </w:r>
    </w:p>
    <w:p w:rsidR="00A60E3B" w:rsidRDefault="00A60E3B">
      <w:pPr>
        <w:pStyle w:val="ConsPlusNormal"/>
        <w:ind w:firstLine="540"/>
        <w:jc w:val="both"/>
      </w:pPr>
      <w:r>
        <w:t>23. Предоставление социального обслуживания в полустационарной форме прекращается в случаях:</w:t>
      </w:r>
    </w:p>
    <w:p w:rsidR="00A60E3B" w:rsidRDefault="00A60E3B">
      <w:pPr>
        <w:pStyle w:val="ConsPlusNormal"/>
        <w:ind w:firstLine="540"/>
        <w:jc w:val="both"/>
      </w:pPr>
      <w:r>
        <w:t>1) отказа получателя социальных услуг (законного представителя) от социального обслуживания в полустационарной форме, выраженного в письменной или электронной форме;</w:t>
      </w:r>
    </w:p>
    <w:p w:rsidR="00A60E3B" w:rsidRDefault="00A60E3B">
      <w:pPr>
        <w:pStyle w:val="ConsPlusNormal"/>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A60E3B" w:rsidRDefault="00A60E3B">
      <w:pPr>
        <w:pStyle w:val="ConsPlusNormal"/>
        <w:ind w:firstLine="540"/>
        <w:jc w:val="both"/>
      </w:pPr>
      <w:r>
        <w:t>3) нарушения получателем социальных услуг (законным представителем) условий заключенного договора:</w:t>
      </w:r>
    </w:p>
    <w:p w:rsidR="00A60E3B" w:rsidRDefault="00A60E3B">
      <w:pPr>
        <w:pStyle w:val="ConsPlusNormal"/>
        <w:ind w:firstLine="540"/>
        <w:jc w:val="both"/>
      </w:pPr>
      <w:r>
        <w:t>4) смерти получателя социальных услуг или прекращения деятельности поставщика социальных услуг;</w:t>
      </w:r>
    </w:p>
    <w:p w:rsidR="00A60E3B" w:rsidRDefault="00A60E3B">
      <w:pPr>
        <w:pStyle w:val="ConsPlusNormal"/>
        <w:ind w:firstLine="540"/>
        <w:jc w:val="both"/>
      </w:pPr>
      <w:r>
        <w:t>5) признания получателя социальных услуг безвестно отсутствующим или умершим на основании решения суда;</w:t>
      </w:r>
    </w:p>
    <w:p w:rsidR="00A60E3B" w:rsidRDefault="00A60E3B">
      <w:pPr>
        <w:pStyle w:val="ConsPlusNormal"/>
        <w:ind w:firstLine="540"/>
        <w:jc w:val="both"/>
      </w:pPr>
      <w:r>
        <w:t>6) осуждения получателя социальных услуг к отбыванию наказания в виде лишения свободы;</w:t>
      </w:r>
    </w:p>
    <w:p w:rsidR="00A60E3B" w:rsidRDefault="00A60E3B">
      <w:pPr>
        <w:pStyle w:val="ConsPlusNormal"/>
        <w:ind w:firstLine="540"/>
        <w:jc w:val="both"/>
      </w:pPr>
      <w:r>
        <w:t>7) изменения формы социального обслуживания.</w:t>
      </w:r>
    </w:p>
    <w:p w:rsidR="00A60E3B" w:rsidRDefault="00A60E3B">
      <w:pPr>
        <w:pStyle w:val="ConsPlusNormal"/>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A60E3B" w:rsidRDefault="00A60E3B">
      <w:pPr>
        <w:pStyle w:val="ConsPlusNormal"/>
        <w:jc w:val="both"/>
      </w:pPr>
    </w:p>
    <w:p w:rsidR="00A60E3B" w:rsidRDefault="00A60E3B">
      <w:pPr>
        <w:pStyle w:val="ConsPlusNormal"/>
        <w:jc w:val="center"/>
        <w:outlineLvl w:val="1"/>
      </w:pPr>
      <w:r>
        <w:t xml:space="preserve">Раздел III. ПОРЯДОК ПРЕДОСТАВЛЕНИЯ СРОЧНЫХ СОЦИАЛЬНЫХ </w:t>
      </w:r>
      <w:r>
        <w:lastRenderedPageBreak/>
        <w:t>УСЛУГ</w:t>
      </w:r>
    </w:p>
    <w:p w:rsidR="00A60E3B" w:rsidRDefault="00A60E3B">
      <w:pPr>
        <w:pStyle w:val="ConsPlusNormal"/>
        <w:jc w:val="both"/>
      </w:pPr>
    </w:p>
    <w:p w:rsidR="00A60E3B" w:rsidRDefault="00A60E3B">
      <w:pPr>
        <w:pStyle w:val="ConsPlusNormal"/>
        <w:ind w:firstLine="540"/>
        <w:jc w:val="both"/>
      </w:pPr>
      <w:r>
        <w:t>24.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A60E3B" w:rsidRDefault="00A60E3B">
      <w:pPr>
        <w:pStyle w:val="ConsPlusNormal"/>
        <w:ind w:firstLine="540"/>
        <w:jc w:val="both"/>
      </w:pPr>
      <w:r>
        <w:t>25.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A60E3B" w:rsidRDefault="00A60E3B">
      <w:pPr>
        <w:pStyle w:val="ConsPlusNormal"/>
        <w:ind w:firstLine="540"/>
        <w:jc w:val="both"/>
      </w:pPr>
      <w:r>
        <w:t>26. Решение уполномоченного органа о предоставлении гражданину срочных социальных услуг принимается в день обращения на основании:</w:t>
      </w:r>
    </w:p>
    <w:p w:rsidR="00A60E3B" w:rsidRDefault="00A60E3B">
      <w:pPr>
        <w:pStyle w:val="ConsPlusNormal"/>
        <w:ind w:firstLine="540"/>
        <w:jc w:val="both"/>
      </w:pPr>
      <w:r>
        <w:t>1) заявления гражданина;</w:t>
      </w:r>
    </w:p>
    <w:p w:rsidR="00A60E3B" w:rsidRDefault="00A60E3B">
      <w:pPr>
        <w:pStyle w:val="ConsPlusNormal"/>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A60E3B" w:rsidRDefault="00A60E3B">
      <w:pPr>
        <w:pStyle w:val="ConsPlusNormal"/>
        <w:ind w:firstLine="540"/>
        <w:jc w:val="both"/>
      </w:pPr>
      <w:r>
        <w:t>3) ходатайства учреждения социальной защиты населения о предоставлении срочных социальных услуг гражданину, с указанием перечня рекомендуемых услуг.</w:t>
      </w:r>
    </w:p>
    <w:p w:rsidR="00A60E3B" w:rsidRDefault="00A60E3B">
      <w:pPr>
        <w:pStyle w:val="ConsPlusNormal"/>
        <w:ind w:firstLine="540"/>
        <w:jc w:val="both"/>
      </w:pPr>
      <w:r>
        <w:t>27.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A60E3B" w:rsidRDefault="00A60E3B">
      <w:pPr>
        <w:pStyle w:val="ConsPlusNormal"/>
        <w:ind w:firstLine="540"/>
        <w:jc w:val="both"/>
      </w:pPr>
      <w:r>
        <w:t>28.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A60E3B" w:rsidRDefault="00A60E3B">
      <w:pPr>
        <w:pStyle w:val="ConsPlusNormal"/>
        <w:ind w:firstLine="540"/>
        <w:jc w:val="both"/>
      </w:pPr>
      <w:r>
        <w:t>29.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A60E3B" w:rsidRDefault="00A60E3B">
      <w:pPr>
        <w:pStyle w:val="ConsPlusNormal"/>
        <w:ind w:firstLine="540"/>
        <w:jc w:val="both"/>
      </w:pPr>
      <w:r>
        <w:t>30. Поставщиками социальных услуг в полустационарной форме социального обслуживания предоставляются следующие срочные социальные услуги:</w:t>
      </w:r>
    </w:p>
    <w:p w:rsidR="00A60E3B" w:rsidRDefault="00A60E3B">
      <w:pPr>
        <w:pStyle w:val="ConsPlusNormal"/>
        <w:ind w:firstLine="540"/>
        <w:jc w:val="both"/>
      </w:pPr>
      <w:r>
        <w:t>1) обеспечение бесплатным горячим питанием или наборами продуктов;</w:t>
      </w:r>
    </w:p>
    <w:p w:rsidR="00A60E3B" w:rsidRDefault="00A60E3B">
      <w:pPr>
        <w:pStyle w:val="ConsPlusNormal"/>
        <w:ind w:firstLine="540"/>
        <w:jc w:val="both"/>
      </w:pPr>
      <w:r>
        <w:t>2) обеспечение одеждой, обувью и другими предметами первой необходимости;</w:t>
      </w:r>
    </w:p>
    <w:p w:rsidR="00A60E3B" w:rsidRDefault="00A60E3B">
      <w:pPr>
        <w:pStyle w:val="ConsPlusNormal"/>
        <w:ind w:firstLine="540"/>
        <w:jc w:val="both"/>
      </w:pPr>
      <w:r>
        <w:t>3) содействие в получении временного жилого помещения;</w:t>
      </w:r>
    </w:p>
    <w:p w:rsidR="00A60E3B" w:rsidRDefault="00A60E3B">
      <w:pPr>
        <w:pStyle w:val="ConsPlusNormal"/>
        <w:ind w:firstLine="540"/>
        <w:jc w:val="both"/>
      </w:pPr>
      <w:r>
        <w:t>4) содействие в получении юридической помощи в целях защиты прав и законных интересов;</w:t>
      </w:r>
    </w:p>
    <w:p w:rsidR="00A60E3B" w:rsidRDefault="00A60E3B">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60E3B" w:rsidRDefault="00A60E3B">
      <w:pPr>
        <w:pStyle w:val="ConsPlusNormal"/>
        <w:jc w:val="both"/>
      </w:pPr>
    </w:p>
    <w:p w:rsidR="00A60E3B" w:rsidRDefault="00A60E3B">
      <w:pPr>
        <w:pStyle w:val="ConsPlusNormal"/>
        <w:jc w:val="center"/>
        <w:outlineLvl w:val="1"/>
      </w:pPr>
      <w:r>
        <w:t>Раздел IV. ПРАВА ПОЛУЧАТЕЛЕЙ СОЦИАЛЬНЫХ УСЛУГ И ОБЯЗАННОСТИ</w:t>
      </w:r>
    </w:p>
    <w:p w:rsidR="00A60E3B" w:rsidRDefault="00A60E3B">
      <w:pPr>
        <w:pStyle w:val="ConsPlusNormal"/>
        <w:jc w:val="center"/>
      </w:pPr>
      <w:r>
        <w:t>ПОСТАВЩИКОВ СОЦИАЛЬНЫХ УСЛУГ</w:t>
      </w:r>
    </w:p>
    <w:p w:rsidR="00A60E3B" w:rsidRDefault="00A60E3B">
      <w:pPr>
        <w:pStyle w:val="ConsPlusNormal"/>
        <w:jc w:val="both"/>
      </w:pPr>
    </w:p>
    <w:p w:rsidR="00A60E3B" w:rsidRDefault="00A60E3B">
      <w:pPr>
        <w:pStyle w:val="ConsPlusNormal"/>
        <w:ind w:firstLine="540"/>
        <w:jc w:val="both"/>
      </w:pPr>
      <w:r>
        <w:lastRenderedPageBreak/>
        <w:t>31. При получении социального обслуживания в полустационарной форме получатели социальных услуг имеют право на:</w:t>
      </w:r>
    </w:p>
    <w:p w:rsidR="00A60E3B" w:rsidRDefault="00A60E3B">
      <w:pPr>
        <w:pStyle w:val="ConsPlusNormal"/>
        <w:ind w:firstLine="540"/>
        <w:jc w:val="both"/>
      </w:pPr>
      <w:r>
        <w:t>1) уважительное и гуманное отношение;</w:t>
      </w:r>
    </w:p>
    <w:p w:rsidR="00A60E3B" w:rsidRDefault="00A60E3B">
      <w:pPr>
        <w:pStyle w:val="ConsPlusNormal"/>
        <w:ind w:firstLine="540"/>
        <w:jc w:val="both"/>
      </w:pPr>
      <w:r>
        <w:t>2) выбор поставщика социальных услуг;</w:t>
      </w:r>
    </w:p>
    <w:p w:rsidR="00A60E3B" w:rsidRDefault="00A60E3B">
      <w:pPr>
        <w:pStyle w:val="ConsPlusNormal"/>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A60E3B" w:rsidRDefault="00A60E3B">
      <w:pPr>
        <w:pStyle w:val="ConsPlusNormal"/>
        <w:ind w:firstLine="540"/>
        <w:jc w:val="both"/>
      </w:pPr>
      <w:r>
        <w:t>4) отказ от предоставления социальных услуг;</w:t>
      </w:r>
    </w:p>
    <w:p w:rsidR="00A60E3B" w:rsidRDefault="00A60E3B">
      <w:pPr>
        <w:pStyle w:val="ConsPlusNormal"/>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60E3B" w:rsidRDefault="00A60E3B">
      <w:pPr>
        <w:pStyle w:val="ConsPlusNormal"/>
        <w:ind w:firstLine="540"/>
        <w:jc w:val="both"/>
      </w:pPr>
      <w:r>
        <w:t>6)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w:t>
      </w:r>
    </w:p>
    <w:p w:rsidR="00A60E3B" w:rsidRDefault="00A60E3B">
      <w:pPr>
        <w:pStyle w:val="ConsPlusNormal"/>
        <w:ind w:firstLine="540"/>
        <w:jc w:val="both"/>
      </w:pPr>
      <w:r>
        <w:t>7) конфиденциальность информации личного характера, ставшей известной при оказании услуг;</w:t>
      </w:r>
    </w:p>
    <w:p w:rsidR="00A60E3B" w:rsidRDefault="00A60E3B">
      <w:pPr>
        <w:pStyle w:val="ConsPlusNormal"/>
        <w:ind w:firstLine="540"/>
        <w:jc w:val="both"/>
      </w:pPr>
      <w:r>
        <w:t>8) защиту своих прав и законных интересов, в том числе в судебном порядке.</w:t>
      </w:r>
    </w:p>
    <w:p w:rsidR="00A60E3B" w:rsidRDefault="00A60E3B">
      <w:pPr>
        <w:pStyle w:val="ConsPlusNormal"/>
        <w:ind w:firstLine="540"/>
        <w:jc w:val="both"/>
      </w:pPr>
      <w:r>
        <w:t>32. При предоставлении социального обслуживания в полустационарной форме поставщик социальных услуг обязан:</w:t>
      </w:r>
    </w:p>
    <w:p w:rsidR="00A60E3B" w:rsidRDefault="00A60E3B">
      <w:pPr>
        <w:pStyle w:val="ConsPlusNormal"/>
        <w:ind w:firstLine="540"/>
        <w:jc w:val="both"/>
      </w:pPr>
      <w:r>
        <w:t>1) соблюдать права человека и гражданина;</w:t>
      </w:r>
    </w:p>
    <w:p w:rsidR="00A60E3B" w:rsidRDefault="00A60E3B">
      <w:pPr>
        <w:pStyle w:val="ConsPlusNormal"/>
        <w:ind w:firstLine="540"/>
        <w:jc w:val="both"/>
      </w:pPr>
      <w:r>
        <w:t>2) обеспечивать неприкосновенность личности и безопасность получателей социальных услуг;</w:t>
      </w:r>
    </w:p>
    <w:p w:rsidR="00A60E3B" w:rsidRDefault="00A60E3B">
      <w:pPr>
        <w:pStyle w:val="ConsPlusNormal"/>
        <w:ind w:firstLine="540"/>
        <w:jc w:val="both"/>
      </w:pPr>
      <w:r>
        <w:t>3)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A60E3B" w:rsidRDefault="00A60E3B">
      <w:pPr>
        <w:pStyle w:val="ConsPlusNormal"/>
        <w:ind w:firstLine="540"/>
        <w:jc w:val="both"/>
      </w:pPr>
      <w:r>
        <w:t>4) предоставлять социальные услуги получателям социальных услуг в соответствии с индивидуальными программами и условиями договоров;</w:t>
      </w:r>
    </w:p>
    <w:p w:rsidR="00A60E3B" w:rsidRDefault="00A60E3B">
      <w:pPr>
        <w:pStyle w:val="ConsPlusNormal"/>
        <w:ind w:firstLine="540"/>
        <w:jc w:val="both"/>
      </w:pPr>
      <w:r>
        <w:t>5) обеспечить сохранность сданных на хранение по описи личных вещей и ценностей получателей социальных услуг;</w:t>
      </w:r>
    </w:p>
    <w:p w:rsidR="00A60E3B" w:rsidRDefault="00A60E3B">
      <w:pPr>
        <w:pStyle w:val="ConsPlusNormal"/>
        <w:ind w:firstLine="540"/>
        <w:jc w:val="both"/>
      </w:pPr>
      <w:r>
        <w:t>6) предоставлять получателям социальных услуг возможность пользоваться услугами связи, почтовой связи за счет средств получателей социальных услуг;</w:t>
      </w:r>
    </w:p>
    <w:p w:rsidR="00A60E3B" w:rsidRDefault="00A60E3B">
      <w:pPr>
        <w:pStyle w:val="ConsPlusNormal"/>
        <w:ind w:firstLine="540"/>
        <w:jc w:val="both"/>
      </w:pPr>
      <w:r>
        <w:t>7) информировать получателей социальных услуг о правилах пожарной безопасности, эксплуатации предоставляемых приборов и оборудования;</w:t>
      </w:r>
    </w:p>
    <w:p w:rsidR="00A60E3B" w:rsidRDefault="00A60E3B">
      <w:pPr>
        <w:pStyle w:val="ConsPlusNormal"/>
        <w:ind w:firstLine="540"/>
        <w:jc w:val="both"/>
      </w:pPr>
      <w:r>
        <w:t>8) обеспечить получателям социальных услуг условия пребывания, соответствующие санитарно-гигиеническим нормам и требованиям;</w:t>
      </w:r>
    </w:p>
    <w:p w:rsidR="00A60E3B" w:rsidRDefault="00A60E3B">
      <w:pPr>
        <w:pStyle w:val="ConsPlusNormal"/>
        <w:ind w:firstLine="540"/>
        <w:jc w:val="both"/>
      </w:pPr>
      <w:r>
        <w:t>9) обеспечить конфиденциальность информации личного характера, ставшей известной при оказании социальных услуг;</w:t>
      </w:r>
    </w:p>
    <w:p w:rsidR="00A60E3B" w:rsidRDefault="00A60E3B">
      <w:pPr>
        <w:pStyle w:val="ConsPlusNormal"/>
        <w:ind w:firstLine="540"/>
        <w:jc w:val="both"/>
      </w:pPr>
      <w:r>
        <w:t>10) исполнять иные обязанности, связанные с реализацией прав получателей социальных услуг на социальное обслуживание в полустационарной форме.</w:t>
      </w: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sectPr w:rsidR="00A60E3B">
          <w:pgSz w:w="11905" w:h="16838"/>
          <w:pgMar w:top="1134" w:right="850" w:bottom="1134" w:left="1701" w:header="0" w:footer="0" w:gutter="0"/>
          <w:cols w:space="720"/>
        </w:sectPr>
      </w:pPr>
    </w:p>
    <w:p w:rsidR="00A60E3B" w:rsidRDefault="00A60E3B">
      <w:pPr>
        <w:pStyle w:val="ConsPlusNormal"/>
        <w:jc w:val="right"/>
        <w:outlineLvl w:val="1"/>
      </w:pPr>
      <w:r>
        <w:lastRenderedPageBreak/>
        <w:t>Приложение</w:t>
      </w:r>
    </w:p>
    <w:p w:rsidR="00A60E3B" w:rsidRDefault="00A60E3B">
      <w:pPr>
        <w:pStyle w:val="ConsPlusNormal"/>
        <w:jc w:val="right"/>
      </w:pPr>
      <w:r>
        <w:t>к Порядку</w:t>
      </w:r>
    </w:p>
    <w:p w:rsidR="00A60E3B" w:rsidRDefault="00A60E3B">
      <w:pPr>
        <w:pStyle w:val="ConsPlusNormal"/>
        <w:jc w:val="right"/>
      </w:pPr>
      <w:r>
        <w:t>предоставления социальных</w:t>
      </w:r>
    </w:p>
    <w:p w:rsidR="00A60E3B" w:rsidRDefault="00A60E3B">
      <w:pPr>
        <w:pStyle w:val="ConsPlusNormal"/>
        <w:jc w:val="right"/>
      </w:pPr>
      <w:r>
        <w:t>услуг в полустационарной</w:t>
      </w:r>
    </w:p>
    <w:p w:rsidR="00A60E3B" w:rsidRDefault="00A60E3B">
      <w:pPr>
        <w:pStyle w:val="ConsPlusNormal"/>
        <w:jc w:val="right"/>
      </w:pPr>
      <w:r>
        <w:t>форме социального обслуживания</w:t>
      </w:r>
    </w:p>
    <w:p w:rsidR="00A60E3B" w:rsidRDefault="00A60E3B">
      <w:pPr>
        <w:pStyle w:val="ConsPlusNormal"/>
        <w:jc w:val="both"/>
      </w:pPr>
    </w:p>
    <w:p w:rsidR="00A60E3B" w:rsidRDefault="00A60E3B">
      <w:pPr>
        <w:pStyle w:val="ConsPlusTitle"/>
        <w:jc w:val="center"/>
      </w:pPr>
      <w:bookmarkStart w:id="7" w:name="P651"/>
      <w:bookmarkEnd w:id="7"/>
      <w:r>
        <w:t>СТАНДАРТЫ</w:t>
      </w:r>
    </w:p>
    <w:p w:rsidR="00A60E3B" w:rsidRDefault="00A60E3B">
      <w:pPr>
        <w:pStyle w:val="ConsPlusTitle"/>
        <w:jc w:val="center"/>
      </w:pPr>
      <w:r>
        <w:t>СОЦИАЛЬНЫХ УСЛУГ, ПРЕДОСТАВЛЯЕМЫХ ПОСТАВЩИКАМИ СОЦИАЛЬНЫХ</w:t>
      </w:r>
    </w:p>
    <w:p w:rsidR="00A60E3B" w:rsidRDefault="00A60E3B">
      <w:pPr>
        <w:pStyle w:val="ConsPlusTitle"/>
        <w:jc w:val="center"/>
      </w:pPr>
      <w:r>
        <w:t>УСЛУГ В ПОЛУСТАЦИОНАРНОЙ ФОРМЕ СОЦИАЛЬНОГО ОБСЛУЖИВАНИЯ</w:t>
      </w:r>
    </w:p>
    <w:p w:rsidR="00A60E3B" w:rsidRDefault="00A60E3B">
      <w:pPr>
        <w:pStyle w:val="ConsPlusNormal"/>
        <w:jc w:val="both"/>
      </w:pPr>
    </w:p>
    <w:p w:rsidR="00A60E3B" w:rsidRDefault="00A60E3B">
      <w:pPr>
        <w:pStyle w:val="ConsPlusNormal"/>
        <w:jc w:val="right"/>
      </w:pPr>
      <w:r>
        <w:t>Таблица</w:t>
      </w:r>
    </w:p>
    <w:p w:rsidR="00A60E3B" w:rsidRDefault="00A60E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288"/>
        <w:gridCol w:w="2154"/>
        <w:gridCol w:w="2438"/>
        <w:gridCol w:w="2608"/>
      </w:tblGrid>
      <w:tr w:rsidR="00A60E3B">
        <w:tc>
          <w:tcPr>
            <w:tcW w:w="567" w:type="dxa"/>
          </w:tcPr>
          <w:p w:rsidR="00A60E3B" w:rsidRDefault="00A60E3B">
            <w:pPr>
              <w:pStyle w:val="ConsPlusNormal"/>
              <w:jc w:val="center"/>
            </w:pPr>
            <w:r>
              <w:t>N п/п</w:t>
            </w:r>
          </w:p>
        </w:tc>
        <w:tc>
          <w:tcPr>
            <w:tcW w:w="2551" w:type="dxa"/>
          </w:tcPr>
          <w:p w:rsidR="00A60E3B" w:rsidRDefault="00A60E3B">
            <w:pPr>
              <w:pStyle w:val="ConsPlusNormal"/>
              <w:jc w:val="center"/>
            </w:pPr>
            <w:r>
              <w:t>Наименование социальной услуги</w:t>
            </w:r>
          </w:p>
        </w:tc>
        <w:tc>
          <w:tcPr>
            <w:tcW w:w="3288" w:type="dxa"/>
          </w:tcPr>
          <w:p w:rsidR="00A60E3B" w:rsidRDefault="00A60E3B">
            <w:pPr>
              <w:pStyle w:val="ConsPlusNormal"/>
              <w:jc w:val="center"/>
            </w:pPr>
            <w:r>
              <w:t>Описание социальной услуги, в том числе ее объем</w:t>
            </w:r>
          </w:p>
        </w:tc>
        <w:tc>
          <w:tcPr>
            <w:tcW w:w="2154" w:type="dxa"/>
          </w:tcPr>
          <w:p w:rsidR="00A60E3B" w:rsidRDefault="00A60E3B">
            <w:pPr>
              <w:pStyle w:val="ConsPlusNormal"/>
              <w:jc w:val="center"/>
            </w:pPr>
            <w:r>
              <w:t>Сроки предоставления социальной услуги</w:t>
            </w:r>
          </w:p>
        </w:tc>
        <w:tc>
          <w:tcPr>
            <w:tcW w:w="2438" w:type="dxa"/>
          </w:tcPr>
          <w:p w:rsidR="00A60E3B" w:rsidRDefault="00A60E3B">
            <w:pPr>
              <w:pStyle w:val="ConsPlusNormal"/>
              <w:jc w:val="center"/>
            </w:pPr>
            <w:r>
              <w:t>Результат предоставления услуги</w:t>
            </w:r>
          </w:p>
        </w:tc>
        <w:tc>
          <w:tcPr>
            <w:tcW w:w="2608" w:type="dxa"/>
          </w:tcPr>
          <w:p w:rsidR="00A60E3B" w:rsidRDefault="00A60E3B">
            <w:pPr>
              <w:pStyle w:val="ConsPlusNormal"/>
              <w:jc w:val="center"/>
            </w:pPr>
            <w:r>
              <w:t>Условия предоставления социальной услуги</w:t>
            </w:r>
          </w:p>
        </w:tc>
      </w:tr>
      <w:tr w:rsidR="00A60E3B">
        <w:tc>
          <w:tcPr>
            <w:tcW w:w="567" w:type="dxa"/>
          </w:tcPr>
          <w:p w:rsidR="00A60E3B" w:rsidRDefault="00A60E3B">
            <w:pPr>
              <w:pStyle w:val="ConsPlusNormal"/>
              <w:jc w:val="center"/>
            </w:pPr>
            <w:r>
              <w:t>1</w:t>
            </w:r>
          </w:p>
        </w:tc>
        <w:tc>
          <w:tcPr>
            <w:tcW w:w="2551" w:type="dxa"/>
          </w:tcPr>
          <w:p w:rsidR="00A60E3B" w:rsidRDefault="00A60E3B">
            <w:pPr>
              <w:pStyle w:val="ConsPlusNormal"/>
              <w:jc w:val="center"/>
            </w:pPr>
            <w:r>
              <w:t>2</w:t>
            </w:r>
          </w:p>
        </w:tc>
        <w:tc>
          <w:tcPr>
            <w:tcW w:w="3288" w:type="dxa"/>
          </w:tcPr>
          <w:p w:rsidR="00A60E3B" w:rsidRDefault="00A60E3B">
            <w:pPr>
              <w:pStyle w:val="ConsPlusNormal"/>
              <w:jc w:val="center"/>
            </w:pPr>
            <w:r>
              <w:t>3</w:t>
            </w:r>
          </w:p>
        </w:tc>
        <w:tc>
          <w:tcPr>
            <w:tcW w:w="2154" w:type="dxa"/>
          </w:tcPr>
          <w:p w:rsidR="00A60E3B" w:rsidRDefault="00A60E3B">
            <w:pPr>
              <w:pStyle w:val="ConsPlusNormal"/>
              <w:jc w:val="center"/>
            </w:pPr>
            <w:r>
              <w:t>4</w:t>
            </w:r>
          </w:p>
        </w:tc>
        <w:tc>
          <w:tcPr>
            <w:tcW w:w="2438" w:type="dxa"/>
          </w:tcPr>
          <w:p w:rsidR="00A60E3B" w:rsidRDefault="00A60E3B">
            <w:pPr>
              <w:pStyle w:val="ConsPlusNormal"/>
              <w:jc w:val="center"/>
            </w:pPr>
            <w:r>
              <w:t>5</w:t>
            </w:r>
          </w:p>
        </w:tc>
        <w:tc>
          <w:tcPr>
            <w:tcW w:w="2608" w:type="dxa"/>
          </w:tcPr>
          <w:p w:rsidR="00A60E3B" w:rsidRDefault="00A60E3B">
            <w:pPr>
              <w:pStyle w:val="ConsPlusNormal"/>
              <w:jc w:val="center"/>
            </w:pPr>
            <w:r>
              <w:t>6</w:t>
            </w:r>
          </w:p>
        </w:tc>
      </w:tr>
      <w:tr w:rsidR="00A60E3B">
        <w:tc>
          <w:tcPr>
            <w:tcW w:w="567" w:type="dxa"/>
          </w:tcPr>
          <w:p w:rsidR="00A60E3B" w:rsidRDefault="00A60E3B">
            <w:pPr>
              <w:pStyle w:val="ConsPlusNormal"/>
              <w:jc w:val="center"/>
            </w:pPr>
            <w:r>
              <w:t>1.</w:t>
            </w:r>
          </w:p>
        </w:tc>
        <w:tc>
          <w:tcPr>
            <w:tcW w:w="13039" w:type="dxa"/>
            <w:gridSpan w:val="5"/>
          </w:tcPr>
          <w:p w:rsidR="00A60E3B" w:rsidRDefault="00A60E3B">
            <w:pPr>
              <w:pStyle w:val="ConsPlusNormal"/>
              <w:outlineLvl w:val="2"/>
            </w:pPr>
            <w:r>
              <w:t>Социально-бытовые услуги</w:t>
            </w:r>
          </w:p>
        </w:tc>
      </w:tr>
      <w:tr w:rsidR="00A60E3B">
        <w:tc>
          <w:tcPr>
            <w:tcW w:w="567" w:type="dxa"/>
          </w:tcPr>
          <w:p w:rsidR="00A60E3B" w:rsidRDefault="00A60E3B">
            <w:pPr>
              <w:pStyle w:val="ConsPlusNormal"/>
              <w:jc w:val="center"/>
            </w:pPr>
            <w:r>
              <w:t>2.</w:t>
            </w:r>
          </w:p>
        </w:tc>
        <w:tc>
          <w:tcPr>
            <w:tcW w:w="2551" w:type="dxa"/>
          </w:tcPr>
          <w:p w:rsidR="00A60E3B" w:rsidRDefault="00A60E3B">
            <w:pPr>
              <w:pStyle w:val="ConsPlusNormal"/>
            </w:pPr>
            <w:r>
              <w:t>Предоставление площади жилых помещений согласно утвержденным нормативам</w:t>
            </w:r>
          </w:p>
        </w:tc>
        <w:tc>
          <w:tcPr>
            <w:tcW w:w="3288" w:type="dxa"/>
          </w:tcPr>
          <w:p w:rsidR="00A60E3B" w:rsidRDefault="00A60E3B">
            <w:pPr>
              <w:pStyle w:val="ConsPlusNormal"/>
            </w:pPr>
            <w:r>
              <w:t xml:space="preserve">Жилая площадь по размерам и другим жизненным показателям (состояние зданий и помещений, их комфортность) должна обеспечивать удобство проживания. В комнатах </w:t>
            </w:r>
            <w:r>
              <w:lastRenderedPageBreak/>
              <w:t>предусматривается 3-4 местное размещение. При необходимости размещения большего числа граждан возможно временное увеличение численности проживающих в комнатах.</w:t>
            </w:r>
          </w:p>
          <w:p w:rsidR="00A60E3B" w:rsidRDefault="00A60E3B">
            <w:pPr>
              <w:pStyle w:val="ConsPlusNormal"/>
            </w:pPr>
            <w:r>
              <w:t>Предоставляется не менее 6 кв. м жилой площади на 1 получателя социальных услуг</w:t>
            </w:r>
          </w:p>
        </w:tc>
        <w:tc>
          <w:tcPr>
            <w:tcW w:w="2154" w:type="dxa"/>
          </w:tcPr>
          <w:p w:rsidR="00A60E3B" w:rsidRDefault="00A60E3B">
            <w:pPr>
              <w:pStyle w:val="ConsPlusNormal"/>
            </w:pPr>
            <w:r>
              <w:lastRenderedPageBreak/>
              <w:t>На срок, определенный индивидуальной программой</w:t>
            </w:r>
          </w:p>
        </w:tc>
        <w:tc>
          <w:tcPr>
            <w:tcW w:w="2438" w:type="dxa"/>
          </w:tcPr>
          <w:p w:rsidR="00A60E3B" w:rsidRDefault="00A60E3B">
            <w:pPr>
              <w:pStyle w:val="ConsPlusNormal"/>
            </w:pPr>
            <w:r>
              <w:t>Улучшение условий жизнедеятельности путем обеспечения жилым помещением</w:t>
            </w:r>
          </w:p>
        </w:tc>
        <w:tc>
          <w:tcPr>
            <w:tcW w:w="2608" w:type="dxa"/>
          </w:tcPr>
          <w:p w:rsidR="00A60E3B" w:rsidRDefault="00A60E3B">
            <w:pPr>
              <w:pStyle w:val="ConsPlusNormal"/>
            </w:pPr>
            <w:r>
              <w:t xml:space="preserve">Размещение получателей социальных услуг с учетом пола, возраста, состояния здоровья, психической и психологической </w:t>
            </w:r>
            <w:r>
              <w:lastRenderedPageBreak/>
              <w:t xml:space="preserve">совместимости, обеспечение в жилом помещении естественного и искусственного освещения, обеспечение параметров микроклимата (температура в жилом помещении) в соответствии с </w:t>
            </w:r>
            <w:hyperlink r:id="rId22" w:history="1">
              <w:r>
                <w:rPr>
                  <w:color w:val="0000FF"/>
                </w:rPr>
                <w:t>ГОСТом 30494-2011</w:t>
              </w:r>
            </w:hyperlink>
            <w:r>
              <w:t xml:space="preserve">; соответствие жилого помещения санитарно-гигиеническим и противопожарным требованиям; обеспечение условий жизнедеятельности; обеспечение доступа к телефонной связи и средствам коммунально-бытового </w:t>
            </w:r>
            <w:r>
              <w:lastRenderedPageBreak/>
              <w:t>благоустройства; доступны для инвалидов</w:t>
            </w:r>
          </w:p>
        </w:tc>
      </w:tr>
      <w:tr w:rsidR="00A60E3B">
        <w:tc>
          <w:tcPr>
            <w:tcW w:w="567" w:type="dxa"/>
          </w:tcPr>
          <w:p w:rsidR="00A60E3B" w:rsidRDefault="00A60E3B">
            <w:pPr>
              <w:pStyle w:val="ConsPlusNormal"/>
              <w:jc w:val="center"/>
            </w:pPr>
            <w:r>
              <w:lastRenderedPageBreak/>
              <w:t>3.</w:t>
            </w:r>
          </w:p>
        </w:tc>
        <w:tc>
          <w:tcPr>
            <w:tcW w:w="2551" w:type="dxa"/>
          </w:tcPr>
          <w:p w:rsidR="00A60E3B" w:rsidRDefault="00A60E3B">
            <w:pPr>
              <w:pStyle w:val="ConsPlusNormal"/>
            </w:pPr>
            <w:r>
              <w:t>Предоставление в пользование мебели согласно установленным санитарным правилам и нормам</w:t>
            </w:r>
          </w:p>
        </w:tc>
        <w:tc>
          <w:tcPr>
            <w:tcW w:w="3288" w:type="dxa"/>
          </w:tcPr>
          <w:p w:rsidR="00A60E3B" w:rsidRDefault="00A60E3B">
            <w:pPr>
              <w:pStyle w:val="ConsPlusNormal"/>
            </w:pPr>
            <w:r>
              <w:t>Предоставляется индивидуально на каждого получателя социальных услуг: кровать, тумбочка, стул, шкаф;</w:t>
            </w:r>
          </w:p>
          <w:p w:rsidR="00A60E3B" w:rsidRDefault="00A60E3B">
            <w:pPr>
              <w:pStyle w:val="ConsPlusNormal"/>
            </w:pPr>
            <w:r>
              <w:t>на комнату: стол</w:t>
            </w:r>
          </w:p>
        </w:tc>
        <w:tc>
          <w:tcPr>
            <w:tcW w:w="2154" w:type="dxa"/>
          </w:tcPr>
          <w:p w:rsidR="00A60E3B" w:rsidRDefault="00A60E3B">
            <w:pPr>
              <w:pStyle w:val="ConsPlusNormal"/>
            </w:pPr>
            <w:r>
              <w:t>На срок, определенный индивидуальной программой</w:t>
            </w:r>
          </w:p>
        </w:tc>
        <w:tc>
          <w:tcPr>
            <w:tcW w:w="2438" w:type="dxa"/>
          </w:tcPr>
          <w:p w:rsidR="00A60E3B" w:rsidRDefault="00A60E3B">
            <w:pPr>
              <w:pStyle w:val="ConsPlusNormal"/>
            </w:pPr>
            <w:r>
              <w:t>Улучшение условий жизнедеятельности путем обеспечения мебелью</w:t>
            </w:r>
          </w:p>
        </w:tc>
        <w:tc>
          <w:tcPr>
            <w:tcW w:w="2608" w:type="dxa"/>
          </w:tcPr>
          <w:p w:rsidR="00A60E3B" w:rsidRDefault="00A60E3B">
            <w:pPr>
              <w:pStyle w:val="ConsPlusNormal"/>
            </w:pPr>
            <w:r>
              <w:t>Мебель должна отвечать санитарно-гигиеническим нормам и требованиям, требованиям безопасности (противопожарной безопасности); быть удобной в пользовании</w:t>
            </w:r>
          </w:p>
        </w:tc>
      </w:tr>
      <w:tr w:rsidR="00A60E3B">
        <w:tc>
          <w:tcPr>
            <w:tcW w:w="567" w:type="dxa"/>
          </w:tcPr>
          <w:p w:rsidR="00A60E3B" w:rsidRDefault="00A60E3B">
            <w:pPr>
              <w:pStyle w:val="ConsPlusNormal"/>
              <w:jc w:val="center"/>
            </w:pPr>
            <w:r>
              <w:t>4.</w:t>
            </w:r>
          </w:p>
        </w:tc>
        <w:tc>
          <w:tcPr>
            <w:tcW w:w="2551" w:type="dxa"/>
          </w:tcPr>
          <w:p w:rsidR="00A60E3B" w:rsidRDefault="00A60E3B">
            <w:pPr>
              <w:pStyle w:val="ConsPlusNormal"/>
            </w:pPr>
            <w:r>
              <w:t>Обеспечение питанием в соответствии с утвержденными нормами</w:t>
            </w:r>
          </w:p>
        </w:tc>
        <w:tc>
          <w:tcPr>
            <w:tcW w:w="3288" w:type="dxa"/>
          </w:tcPr>
          <w:p w:rsidR="00A60E3B" w:rsidRDefault="00A60E3B">
            <w:pPr>
              <w:pStyle w:val="ConsPlusNormal"/>
            </w:pPr>
            <w:r>
              <w:t>Услуга направлена на поддержание и обеспечение жизнедеятельности получателей социальных услуг и состоит в обеспечении бесплатными талонами на горячее одноразовое (в сутки) питание.</w:t>
            </w:r>
          </w:p>
          <w:p w:rsidR="00A60E3B" w:rsidRDefault="00A60E3B">
            <w:pPr>
              <w:pStyle w:val="ConsPlusNormal"/>
            </w:pPr>
            <w:r>
              <w:t xml:space="preserve">Лицам без определенного места жительства предоставляется 1 талон в </w:t>
            </w:r>
            <w:r>
              <w:lastRenderedPageBreak/>
              <w:t>сутки</w:t>
            </w:r>
          </w:p>
        </w:tc>
        <w:tc>
          <w:tcPr>
            <w:tcW w:w="2154" w:type="dxa"/>
          </w:tcPr>
          <w:p w:rsidR="00A60E3B" w:rsidRDefault="00A60E3B">
            <w:pPr>
              <w:pStyle w:val="ConsPlusNormal"/>
            </w:pPr>
            <w:r>
              <w:lastRenderedPageBreak/>
              <w:t>На период действия заключенного договора о социальном обслуживании, но не более 30 дней</w:t>
            </w:r>
          </w:p>
        </w:tc>
        <w:tc>
          <w:tcPr>
            <w:tcW w:w="2438" w:type="dxa"/>
          </w:tcPr>
          <w:p w:rsidR="00A60E3B" w:rsidRDefault="00A60E3B">
            <w:pPr>
              <w:pStyle w:val="ConsPlusNormal"/>
            </w:pPr>
            <w:r>
              <w:t>Поддержание жизнедеятельности путем обеспечения питанием</w:t>
            </w:r>
          </w:p>
        </w:tc>
        <w:tc>
          <w:tcPr>
            <w:tcW w:w="2608" w:type="dxa"/>
          </w:tcPr>
          <w:p w:rsidR="00A60E3B" w:rsidRDefault="00A60E3B">
            <w:pPr>
              <w:pStyle w:val="ConsPlusNormal"/>
            </w:pPr>
            <w:r>
              <w:t xml:space="preserve">Услуга предоставляется в организации общественного питания, с которой поставщиком социальных услуг заключен договор. Адрес и режим работы организации, где можно реализовать талоны, сообщаются </w:t>
            </w:r>
            <w:r>
              <w:lastRenderedPageBreak/>
              <w:t>при первичном размещении администратором, а также размещены на стенде в холле здания поставщика социальной услуги</w:t>
            </w:r>
          </w:p>
        </w:tc>
      </w:tr>
      <w:tr w:rsidR="00A60E3B">
        <w:tc>
          <w:tcPr>
            <w:tcW w:w="567" w:type="dxa"/>
          </w:tcPr>
          <w:p w:rsidR="00A60E3B" w:rsidRDefault="00A60E3B">
            <w:pPr>
              <w:pStyle w:val="ConsPlusNormal"/>
              <w:jc w:val="center"/>
            </w:pPr>
            <w:r>
              <w:lastRenderedPageBreak/>
              <w:t>5.</w:t>
            </w:r>
          </w:p>
        </w:tc>
        <w:tc>
          <w:tcPr>
            <w:tcW w:w="2551" w:type="dxa"/>
          </w:tcPr>
          <w:p w:rsidR="00A60E3B" w:rsidRDefault="00A60E3B">
            <w:pPr>
              <w:pStyle w:val="ConsPlusNormal"/>
            </w:pPr>
            <w:r>
              <w:t>Обеспечение мягким инвентарем в соответствии с утвержденными нормативами</w:t>
            </w:r>
          </w:p>
        </w:tc>
        <w:tc>
          <w:tcPr>
            <w:tcW w:w="3288" w:type="dxa"/>
          </w:tcPr>
          <w:p w:rsidR="00A60E3B" w:rsidRDefault="00A60E3B">
            <w:pPr>
              <w:pStyle w:val="ConsPlusNormal"/>
            </w:pPr>
            <w:r>
              <w:t>Получатели социальных услуг обеспечиваются мягким инвентарем (постельными принадлежностями) в соответствии с утвержденными нормативами. Смена постельного белья производится 1 раз в 7 дней</w:t>
            </w:r>
          </w:p>
        </w:tc>
        <w:tc>
          <w:tcPr>
            <w:tcW w:w="2154" w:type="dxa"/>
          </w:tcPr>
          <w:p w:rsidR="00A60E3B" w:rsidRDefault="00A60E3B">
            <w:pPr>
              <w:pStyle w:val="ConsPlusNormal"/>
            </w:pPr>
            <w:r>
              <w:t>На весь период действия заключенного договора о социальном обслуживании</w:t>
            </w:r>
          </w:p>
        </w:tc>
        <w:tc>
          <w:tcPr>
            <w:tcW w:w="2438" w:type="dxa"/>
          </w:tcPr>
          <w:p w:rsidR="00A60E3B" w:rsidRDefault="00A60E3B">
            <w:pPr>
              <w:pStyle w:val="ConsPlusNormal"/>
            </w:pPr>
            <w:r>
              <w:t>Обеспечение условий жизнедеятельности путем предоставления мягкого инвентаря</w:t>
            </w:r>
          </w:p>
        </w:tc>
        <w:tc>
          <w:tcPr>
            <w:tcW w:w="2608" w:type="dxa"/>
          </w:tcPr>
          <w:p w:rsidR="00A60E3B" w:rsidRDefault="00A60E3B">
            <w:pPr>
              <w:pStyle w:val="ConsPlusNormal"/>
            </w:pPr>
            <w:r>
              <w:t>Постельные принадлежности должны соответствовать росту и размерам получателей социальных услуг; соответствовать санитарно-гигиеническим нормам и требованиям. Проведение смены, сортировки, стирки и глажения постельных принадлежностей в специально оборудованных помещениях</w:t>
            </w:r>
          </w:p>
        </w:tc>
      </w:tr>
      <w:tr w:rsidR="00A60E3B">
        <w:tc>
          <w:tcPr>
            <w:tcW w:w="567" w:type="dxa"/>
          </w:tcPr>
          <w:p w:rsidR="00A60E3B" w:rsidRDefault="00A60E3B">
            <w:pPr>
              <w:pStyle w:val="ConsPlusNormal"/>
              <w:jc w:val="center"/>
            </w:pPr>
            <w:r>
              <w:lastRenderedPageBreak/>
              <w:t>6.</w:t>
            </w:r>
          </w:p>
        </w:tc>
        <w:tc>
          <w:tcPr>
            <w:tcW w:w="2551" w:type="dxa"/>
          </w:tcPr>
          <w:p w:rsidR="00A60E3B" w:rsidRDefault="00A60E3B">
            <w:pPr>
              <w:pStyle w:val="ConsPlusNormal"/>
            </w:pPr>
            <w:r>
              <w:t>Уборка жилых помещений</w:t>
            </w:r>
          </w:p>
        </w:tc>
        <w:tc>
          <w:tcPr>
            <w:tcW w:w="3288" w:type="dxa"/>
          </w:tcPr>
          <w:p w:rsidR="00A60E3B" w:rsidRDefault="00A60E3B">
            <w:pPr>
              <w:pStyle w:val="ConsPlusNormal"/>
            </w:pPr>
            <w:r>
              <w:t>Организация и проведение влажной уборки жилых помещений и мест общего пользования</w:t>
            </w:r>
          </w:p>
        </w:tc>
        <w:tc>
          <w:tcPr>
            <w:tcW w:w="2154" w:type="dxa"/>
          </w:tcPr>
          <w:p w:rsidR="00A60E3B" w:rsidRDefault="00A60E3B">
            <w:pPr>
              <w:pStyle w:val="ConsPlusNormal"/>
            </w:pPr>
            <w:r>
              <w:t>Уборка жилых помещений и мест общего пользования - ежедневно, мытье окон - не реже двух раз в год</w:t>
            </w:r>
          </w:p>
        </w:tc>
        <w:tc>
          <w:tcPr>
            <w:tcW w:w="2438" w:type="dxa"/>
          </w:tcPr>
          <w:p w:rsidR="00A60E3B" w:rsidRDefault="00A60E3B">
            <w:pPr>
              <w:pStyle w:val="ConsPlusNormal"/>
            </w:pPr>
            <w:r>
              <w:t>Соблюдение санитарно-противоэпидемического режима</w:t>
            </w:r>
          </w:p>
        </w:tc>
        <w:tc>
          <w:tcPr>
            <w:tcW w:w="2608" w:type="dxa"/>
          </w:tcPr>
          <w:p w:rsidR="00A60E3B" w:rsidRDefault="00A60E3B">
            <w:pPr>
              <w:pStyle w:val="ConsPlusNormal"/>
            </w:pPr>
            <w:r>
              <w:t>Уборка жилых помещений осуществляется с применением моющих средств. В местах общего пользования влажная уборка проводится ежедневно с использованием моющих средств, в санитарных узлах и душевых - с применением моющих и дезинфицирующих средств.</w:t>
            </w:r>
          </w:p>
          <w:p w:rsidR="00A60E3B" w:rsidRDefault="00A60E3B">
            <w:pPr>
              <w:pStyle w:val="ConsPlusNormal"/>
            </w:pPr>
            <w:r>
              <w:t xml:space="preserve">Санитарно-техническое оборудование подлежит ежедневному обеззараживанию. Сиденья на унитазах, ручки сливных бачков и ручки дверей </w:t>
            </w:r>
            <w:r>
              <w:lastRenderedPageBreak/>
              <w:t>моются теплой водой с мылом. Ванны, раковины и унитазы чистятся с использованием чистящих и дезинфицирующих средств</w:t>
            </w:r>
          </w:p>
        </w:tc>
      </w:tr>
      <w:tr w:rsidR="00A60E3B">
        <w:tc>
          <w:tcPr>
            <w:tcW w:w="567" w:type="dxa"/>
          </w:tcPr>
          <w:p w:rsidR="00A60E3B" w:rsidRDefault="00A60E3B">
            <w:pPr>
              <w:pStyle w:val="ConsPlusNormal"/>
              <w:jc w:val="center"/>
            </w:pPr>
            <w:r>
              <w:lastRenderedPageBreak/>
              <w:t>7.</w:t>
            </w:r>
          </w:p>
        </w:tc>
        <w:tc>
          <w:tcPr>
            <w:tcW w:w="2551" w:type="dxa"/>
          </w:tcPr>
          <w:p w:rsidR="00A60E3B" w:rsidRDefault="00A60E3B">
            <w:pPr>
              <w:pStyle w:val="ConsPlusNormal"/>
            </w:pPr>
            <w:r>
              <w:t>Организация досуга и отдыха, обеспечение книгами, журналами, газетами, настольными играми</w:t>
            </w:r>
          </w:p>
        </w:tc>
        <w:tc>
          <w:tcPr>
            <w:tcW w:w="3288" w:type="dxa"/>
          </w:tcPr>
          <w:p w:rsidR="00A60E3B" w:rsidRDefault="00A60E3B">
            <w:pPr>
              <w:pStyle w:val="ConsPlusNormal"/>
            </w:pPr>
            <w:r>
              <w:t>Услуга предусматривает возможность прочтения книг, журналов, газет и игры в настольные игры ежедневно, за исключением времени, отведенного согласно правилам проживания для сна</w:t>
            </w:r>
          </w:p>
        </w:tc>
        <w:tc>
          <w:tcPr>
            <w:tcW w:w="2154" w:type="dxa"/>
          </w:tcPr>
          <w:p w:rsidR="00A60E3B" w:rsidRDefault="00A60E3B">
            <w:pPr>
              <w:pStyle w:val="ConsPlusNormal"/>
            </w:pPr>
            <w:r>
              <w:t>При необходимости, но не менее 1 раза в день</w:t>
            </w:r>
          </w:p>
        </w:tc>
        <w:tc>
          <w:tcPr>
            <w:tcW w:w="2438" w:type="dxa"/>
          </w:tcPr>
          <w:p w:rsidR="00A60E3B" w:rsidRDefault="00A60E3B">
            <w:pPr>
              <w:pStyle w:val="ConsPlusNormal"/>
            </w:pPr>
            <w:r>
              <w:t>Организация досуга и отдыха, создание условий для удовлетворения нравственно-эстетических потребностей</w:t>
            </w:r>
          </w:p>
        </w:tc>
        <w:tc>
          <w:tcPr>
            <w:tcW w:w="2608" w:type="dxa"/>
          </w:tcPr>
          <w:p w:rsidR="00A60E3B" w:rsidRDefault="00A60E3B">
            <w:pPr>
              <w:pStyle w:val="ConsPlusNormal"/>
            </w:pPr>
            <w:r>
              <w:t>Предоставление книг, журналов, газет и настольных игр (шашки, шахматы, домино и другие) оказывается в местах, отведенных для отдыха</w:t>
            </w:r>
          </w:p>
        </w:tc>
      </w:tr>
      <w:tr w:rsidR="00A60E3B">
        <w:tc>
          <w:tcPr>
            <w:tcW w:w="567" w:type="dxa"/>
          </w:tcPr>
          <w:p w:rsidR="00A60E3B" w:rsidRDefault="00A60E3B">
            <w:pPr>
              <w:pStyle w:val="ConsPlusNormal"/>
              <w:jc w:val="center"/>
            </w:pPr>
            <w:r>
              <w:t>8.</w:t>
            </w:r>
          </w:p>
        </w:tc>
        <w:tc>
          <w:tcPr>
            <w:tcW w:w="2551" w:type="dxa"/>
          </w:tcPr>
          <w:p w:rsidR="00A60E3B" w:rsidRDefault="00A60E3B">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88" w:type="dxa"/>
          </w:tcPr>
          <w:p w:rsidR="00A60E3B" w:rsidRDefault="00A60E3B">
            <w:pPr>
              <w:pStyle w:val="ConsPlusNormal"/>
            </w:pPr>
            <w:r>
              <w:t>Услуга предусматривает обеспечение выполнения следующих процедур: умывание, купание, гигиенические ванны, стрижку ногтей и волос, причесывание, бритье</w:t>
            </w:r>
          </w:p>
        </w:tc>
        <w:tc>
          <w:tcPr>
            <w:tcW w:w="2154" w:type="dxa"/>
          </w:tcPr>
          <w:p w:rsidR="00A60E3B" w:rsidRDefault="00A60E3B">
            <w:pPr>
              <w:pStyle w:val="ConsPlusNormal"/>
            </w:pPr>
            <w:r>
              <w:t xml:space="preserve">Умывание - ежедневно, купание - не реже одного раза в неделю, гигиенические ванны - по мере необходимости, но не реже 1 раза в неделю; </w:t>
            </w:r>
            <w:r>
              <w:lastRenderedPageBreak/>
              <w:t>стрижка ногтей - 1 раз в неделю; стрижка волос - по мере необходимости; причесывание - ежедневно, бритье - не реже 2 раз в неделю</w:t>
            </w:r>
          </w:p>
        </w:tc>
        <w:tc>
          <w:tcPr>
            <w:tcW w:w="2438" w:type="dxa"/>
          </w:tcPr>
          <w:p w:rsidR="00A60E3B" w:rsidRDefault="00A60E3B">
            <w:pPr>
              <w:pStyle w:val="ConsPlusNormal"/>
            </w:pPr>
            <w:r>
              <w:lastRenderedPageBreak/>
              <w:t xml:space="preserve">Обеспечение условий жизнедеятельности и профилактика ухудшения состояния здоровья путем обеспечения нормального гигиенического </w:t>
            </w:r>
            <w:r>
              <w:lastRenderedPageBreak/>
              <w:t>ухода</w:t>
            </w:r>
          </w:p>
        </w:tc>
        <w:tc>
          <w:tcPr>
            <w:tcW w:w="2608" w:type="dxa"/>
          </w:tcPr>
          <w:p w:rsidR="00A60E3B" w:rsidRDefault="00A60E3B">
            <w:pPr>
              <w:pStyle w:val="ConsPlusNormal"/>
            </w:pPr>
            <w:r>
              <w:lastRenderedPageBreak/>
              <w:t xml:space="preserve">Услуга должна предоставляться без причинения какого-либо вреда здоровью, физических или моральных страданий и неудобств получателям </w:t>
            </w:r>
            <w:r>
              <w:lastRenderedPageBreak/>
              <w:t>социальных услуг. При оказании услуги необходима особая корректность обслуживающего персонала по отношению к получателю социальных услуг.</w:t>
            </w:r>
          </w:p>
          <w:p w:rsidR="00A60E3B" w:rsidRDefault="00A60E3B">
            <w:pPr>
              <w:pStyle w:val="ConsPlusNormal"/>
            </w:pPr>
            <w:r>
              <w:t xml:space="preserve">Специалист, оказывающий услугу, должен знать физиологические особенности получателей социальных услуг, состояние их здоровья, правила техники безопасности при оказании санитарно-гигиенических услуг; владеть технологиями ухода и оказания социально-гигиенических </w:t>
            </w:r>
            <w:r>
              <w:lastRenderedPageBreak/>
              <w:t>услуг</w:t>
            </w:r>
          </w:p>
        </w:tc>
      </w:tr>
      <w:tr w:rsidR="00A60E3B">
        <w:tc>
          <w:tcPr>
            <w:tcW w:w="567" w:type="dxa"/>
          </w:tcPr>
          <w:p w:rsidR="00A60E3B" w:rsidRDefault="00A60E3B">
            <w:pPr>
              <w:pStyle w:val="ConsPlusNormal"/>
              <w:jc w:val="center"/>
            </w:pPr>
            <w:r>
              <w:lastRenderedPageBreak/>
              <w:t>9.</w:t>
            </w:r>
          </w:p>
        </w:tc>
        <w:tc>
          <w:tcPr>
            <w:tcW w:w="2551" w:type="dxa"/>
          </w:tcPr>
          <w:p w:rsidR="00A60E3B" w:rsidRDefault="00A60E3B">
            <w:pPr>
              <w:pStyle w:val="ConsPlusNormal"/>
            </w:pPr>
            <w:r>
              <w:t>Отправка за счет средств получателя социальных услуг почтовой корреспонденции</w:t>
            </w:r>
          </w:p>
        </w:tc>
        <w:tc>
          <w:tcPr>
            <w:tcW w:w="3288" w:type="dxa"/>
          </w:tcPr>
          <w:p w:rsidR="00A60E3B" w:rsidRDefault="00A60E3B">
            <w:pPr>
              <w:pStyle w:val="ConsPlusNormal"/>
            </w:pPr>
            <w:r>
              <w:t>Услуга состоит в отправке за счет получателей социальных услуг писем, посылок, бандеролей и других почтовых отправлений</w:t>
            </w:r>
          </w:p>
        </w:tc>
        <w:tc>
          <w:tcPr>
            <w:tcW w:w="2154" w:type="dxa"/>
          </w:tcPr>
          <w:p w:rsidR="00A60E3B" w:rsidRDefault="00A60E3B">
            <w:pPr>
              <w:pStyle w:val="ConsPlusNormal"/>
            </w:pPr>
            <w:r>
              <w:t>По желанию получателя социальных услуг</w:t>
            </w:r>
          </w:p>
        </w:tc>
        <w:tc>
          <w:tcPr>
            <w:tcW w:w="2438" w:type="dxa"/>
          </w:tcPr>
          <w:p w:rsidR="00A60E3B" w:rsidRDefault="00A60E3B">
            <w:pPr>
              <w:pStyle w:val="ConsPlusNormal"/>
            </w:pPr>
            <w:r>
              <w:t>Обеспечение возможности общения и восстановления социальных связей</w:t>
            </w:r>
          </w:p>
        </w:tc>
        <w:tc>
          <w:tcPr>
            <w:tcW w:w="2608" w:type="dxa"/>
          </w:tcPr>
          <w:p w:rsidR="00A60E3B" w:rsidRDefault="00A60E3B">
            <w:pPr>
              <w:pStyle w:val="ConsPlusNormal"/>
            </w:pPr>
            <w:r>
              <w:t>Услуга должна предоставляться в соответствии с пожеланиями получателей социальных услуг</w:t>
            </w:r>
          </w:p>
        </w:tc>
      </w:tr>
      <w:tr w:rsidR="00A60E3B">
        <w:tc>
          <w:tcPr>
            <w:tcW w:w="567" w:type="dxa"/>
          </w:tcPr>
          <w:p w:rsidR="00A60E3B" w:rsidRDefault="00A60E3B">
            <w:pPr>
              <w:pStyle w:val="ConsPlusNormal"/>
              <w:jc w:val="center"/>
            </w:pPr>
            <w:r>
              <w:t>10.</w:t>
            </w:r>
          </w:p>
        </w:tc>
        <w:tc>
          <w:tcPr>
            <w:tcW w:w="2551" w:type="dxa"/>
          </w:tcPr>
          <w:p w:rsidR="00A60E3B" w:rsidRDefault="00A60E3B">
            <w:pPr>
              <w:pStyle w:val="ConsPlusNormal"/>
            </w:pPr>
            <w:r>
              <w:t>Помощь в приеме пищи (кормление)</w:t>
            </w:r>
          </w:p>
        </w:tc>
        <w:tc>
          <w:tcPr>
            <w:tcW w:w="3288" w:type="dxa"/>
          </w:tcPr>
          <w:p w:rsidR="00A60E3B" w:rsidRDefault="00A60E3B">
            <w:pPr>
              <w:pStyle w:val="ConsPlusNormal"/>
            </w:pPr>
            <w:r>
              <w:t>Услуга предусматривает:</w:t>
            </w:r>
          </w:p>
          <w:p w:rsidR="00A60E3B" w:rsidRDefault="00A60E3B">
            <w:pPr>
              <w:pStyle w:val="ConsPlusNormal"/>
            </w:pPr>
            <w:r>
              <w:t>- мытье рук и лица перед и после приема пищи;</w:t>
            </w:r>
          </w:p>
          <w:p w:rsidR="00A60E3B" w:rsidRDefault="00A60E3B">
            <w:pPr>
              <w:pStyle w:val="ConsPlusNormal"/>
            </w:pPr>
            <w:r>
              <w:t>- помощь в приеме пищи (кормление);</w:t>
            </w:r>
          </w:p>
          <w:p w:rsidR="00A60E3B" w:rsidRDefault="00A60E3B">
            <w:pPr>
              <w:pStyle w:val="ConsPlusNormal"/>
            </w:pPr>
            <w:r>
              <w:t>- мытье столовой посуды и приборов</w:t>
            </w:r>
          </w:p>
        </w:tc>
        <w:tc>
          <w:tcPr>
            <w:tcW w:w="2154" w:type="dxa"/>
          </w:tcPr>
          <w:p w:rsidR="00A60E3B" w:rsidRDefault="00A60E3B">
            <w:pPr>
              <w:pStyle w:val="ConsPlusNormal"/>
            </w:pPr>
            <w:r>
              <w:t>Предоставляется ежедневно</w:t>
            </w:r>
          </w:p>
        </w:tc>
        <w:tc>
          <w:tcPr>
            <w:tcW w:w="2438" w:type="dxa"/>
          </w:tcPr>
          <w:p w:rsidR="00A60E3B" w:rsidRDefault="00A60E3B">
            <w:pPr>
              <w:pStyle w:val="ConsPlusNormal"/>
            </w:pPr>
            <w:r>
              <w:t>Поддержание условий жизнедеятельности путем обеспечения питанием</w:t>
            </w:r>
          </w:p>
        </w:tc>
        <w:tc>
          <w:tcPr>
            <w:tcW w:w="2608" w:type="dxa"/>
          </w:tcPr>
          <w:p w:rsidR="00A60E3B" w:rsidRDefault="00A60E3B">
            <w:pPr>
              <w:pStyle w:val="ConsPlusNormal"/>
            </w:pPr>
            <w:r>
              <w:t>Оказывается при наличии способности получателя социальных услуг к приему пищи с посторонней помощью. Кормление должно осуществляться с максимальной аккуратностью без причинения какого-либо вреда получателям социальных услуг</w:t>
            </w:r>
          </w:p>
        </w:tc>
      </w:tr>
      <w:tr w:rsidR="00A60E3B">
        <w:tc>
          <w:tcPr>
            <w:tcW w:w="567" w:type="dxa"/>
          </w:tcPr>
          <w:p w:rsidR="00A60E3B" w:rsidRDefault="00A60E3B">
            <w:pPr>
              <w:pStyle w:val="ConsPlusNormal"/>
              <w:jc w:val="center"/>
            </w:pPr>
            <w:r>
              <w:t>11.</w:t>
            </w:r>
          </w:p>
        </w:tc>
        <w:tc>
          <w:tcPr>
            <w:tcW w:w="2551" w:type="dxa"/>
          </w:tcPr>
          <w:p w:rsidR="00A60E3B" w:rsidRDefault="00A60E3B">
            <w:pPr>
              <w:pStyle w:val="ConsPlusNormal"/>
            </w:pPr>
            <w:r>
              <w:t>Оказание помощи в организации ритуальных услуг</w:t>
            </w:r>
          </w:p>
        </w:tc>
        <w:tc>
          <w:tcPr>
            <w:tcW w:w="3288" w:type="dxa"/>
          </w:tcPr>
          <w:p w:rsidR="00A60E3B" w:rsidRDefault="00A60E3B">
            <w:pPr>
              <w:pStyle w:val="ConsPlusNormal"/>
            </w:pPr>
            <w:r>
              <w:t xml:space="preserve">Услуга предоставляется при отсутствии у умерших получателей </w:t>
            </w:r>
            <w:r>
              <w:lastRenderedPageBreak/>
              <w:t>социальных услуг родственников или их отказе от осуществления похорон.</w:t>
            </w:r>
          </w:p>
          <w:p w:rsidR="00A60E3B" w:rsidRDefault="00A60E3B">
            <w:pPr>
              <w:pStyle w:val="ConsPlusNormal"/>
            </w:pPr>
            <w:r>
              <w:t xml:space="preserve">Поставщиком социальных услуг проводится организация медицинского освидетельствования факта смерти, оформление справки о смерти в органах ЗАГС, оформление документов на погребение, а также ритуальные услуги в соответствии с Федеральным </w:t>
            </w:r>
            <w:hyperlink r:id="rId23" w:history="1">
              <w:r>
                <w:rPr>
                  <w:color w:val="0000FF"/>
                </w:rPr>
                <w:t>законом</w:t>
              </w:r>
            </w:hyperlink>
            <w:r>
              <w:t xml:space="preserve"> от 12 января 1996 года N 8 "О погребении и похоронном деле".</w:t>
            </w:r>
          </w:p>
          <w:p w:rsidR="00A60E3B" w:rsidRDefault="00A60E3B">
            <w:pPr>
              <w:pStyle w:val="ConsPlusNormal"/>
            </w:pPr>
            <w:r>
              <w:t xml:space="preserve">Сотрудник организации социального обслуживания извещает родственников умершего по телефону и телеграммой с уведомлением с указанием даты смерти, </w:t>
            </w:r>
            <w:r>
              <w:lastRenderedPageBreak/>
              <w:t>времени и месте предполагаемого захоронения</w:t>
            </w:r>
          </w:p>
        </w:tc>
        <w:tc>
          <w:tcPr>
            <w:tcW w:w="2154" w:type="dxa"/>
          </w:tcPr>
          <w:p w:rsidR="00A60E3B" w:rsidRDefault="00A60E3B">
            <w:pPr>
              <w:pStyle w:val="ConsPlusNormal"/>
            </w:pPr>
            <w:r>
              <w:lastRenderedPageBreak/>
              <w:t xml:space="preserve">По факту наступления смерти </w:t>
            </w:r>
            <w:r>
              <w:lastRenderedPageBreak/>
              <w:t>получателя социальных услуг</w:t>
            </w:r>
          </w:p>
        </w:tc>
        <w:tc>
          <w:tcPr>
            <w:tcW w:w="2438" w:type="dxa"/>
          </w:tcPr>
          <w:p w:rsidR="00A60E3B" w:rsidRDefault="00A60E3B">
            <w:pPr>
              <w:pStyle w:val="ConsPlusNormal"/>
            </w:pPr>
            <w:r>
              <w:lastRenderedPageBreak/>
              <w:t>Захоронение умершего</w:t>
            </w:r>
          </w:p>
        </w:tc>
        <w:tc>
          <w:tcPr>
            <w:tcW w:w="2608" w:type="dxa"/>
          </w:tcPr>
          <w:p w:rsidR="00A60E3B" w:rsidRDefault="00A60E3B">
            <w:pPr>
              <w:pStyle w:val="ConsPlusNormal"/>
            </w:pPr>
            <w:r>
              <w:t xml:space="preserve">Оформление необходимых документов, </w:t>
            </w:r>
            <w:r>
              <w:lastRenderedPageBreak/>
              <w:t>помощь в организации похорон</w:t>
            </w:r>
          </w:p>
        </w:tc>
      </w:tr>
      <w:tr w:rsidR="00A60E3B">
        <w:tc>
          <w:tcPr>
            <w:tcW w:w="567" w:type="dxa"/>
          </w:tcPr>
          <w:p w:rsidR="00A60E3B" w:rsidRDefault="00A60E3B">
            <w:pPr>
              <w:pStyle w:val="ConsPlusNormal"/>
              <w:jc w:val="center"/>
            </w:pPr>
            <w:r>
              <w:lastRenderedPageBreak/>
              <w:t>12.</w:t>
            </w:r>
          </w:p>
        </w:tc>
        <w:tc>
          <w:tcPr>
            <w:tcW w:w="13039" w:type="dxa"/>
            <w:gridSpan w:val="5"/>
          </w:tcPr>
          <w:p w:rsidR="00A60E3B" w:rsidRDefault="00A60E3B">
            <w:pPr>
              <w:pStyle w:val="ConsPlusNormal"/>
              <w:outlineLvl w:val="2"/>
            </w:pPr>
            <w:r>
              <w:t>Социально-медицинские услуги</w:t>
            </w:r>
          </w:p>
        </w:tc>
      </w:tr>
      <w:tr w:rsidR="00A60E3B">
        <w:tc>
          <w:tcPr>
            <w:tcW w:w="567" w:type="dxa"/>
          </w:tcPr>
          <w:p w:rsidR="00A60E3B" w:rsidRDefault="00A60E3B">
            <w:pPr>
              <w:pStyle w:val="ConsPlusNormal"/>
              <w:jc w:val="center"/>
            </w:pPr>
            <w:r>
              <w:t>13.</w:t>
            </w:r>
          </w:p>
        </w:tc>
        <w:tc>
          <w:tcPr>
            <w:tcW w:w="2551" w:type="dxa"/>
          </w:tcPr>
          <w:p w:rsidR="00A60E3B" w:rsidRDefault="00A60E3B">
            <w:pPr>
              <w:pStyle w:val="ConsPlusNormal"/>
            </w:pPr>
            <w:r>
              <w:t>Выполнение процедур, связанных с наблюдением здоровья получателей социальных услуг</w:t>
            </w:r>
          </w:p>
        </w:tc>
        <w:tc>
          <w:tcPr>
            <w:tcW w:w="3288" w:type="dxa"/>
          </w:tcPr>
          <w:p w:rsidR="00A60E3B" w:rsidRDefault="00A60E3B">
            <w:pPr>
              <w:pStyle w:val="ConsPlusNormal"/>
            </w:pPr>
            <w:r>
              <w:t>Услуга состоит в выполнении следующих процедур: измерение температуры тела, артериального давления, контроль за приемом лекарств</w:t>
            </w:r>
          </w:p>
        </w:tc>
        <w:tc>
          <w:tcPr>
            <w:tcW w:w="2154" w:type="dxa"/>
          </w:tcPr>
          <w:p w:rsidR="00A60E3B" w:rsidRDefault="00A60E3B">
            <w:pPr>
              <w:pStyle w:val="ConsPlusNormal"/>
            </w:pPr>
            <w:r>
              <w:t>По мере необходимости</w:t>
            </w:r>
          </w:p>
        </w:tc>
        <w:tc>
          <w:tcPr>
            <w:tcW w:w="2438" w:type="dxa"/>
          </w:tcPr>
          <w:p w:rsidR="00A60E3B" w:rsidRDefault="00A60E3B">
            <w:pPr>
              <w:pStyle w:val="ConsPlusNormal"/>
            </w:pPr>
            <w:r>
              <w:t>Обеспечение условий для сохранения здоровья и нормальной жизнедеятельности</w:t>
            </w:r>
          </w:p>
        </w:tc>
        <w:tc>
          <w:tcPr>
            <w:tcW w:w="2608" w:type="dxa"/>
          </w:tcPr>
          <w:p w:rsidR="00A60E3B" w:rsidRDefault="00A60E3B">
            <w:pPr>
              <w:pStyle w:val="ConsPlusNormal"/>
            </w:pPr>
            <w:r>
              <w:t xml:space="preserve">Наличие у специалиста, предоставляющего услугу, среднего специального медицинского образования; 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владение специалистом, оказывающим услугу, </w:t>
            </w:r>
            <w:r>
              <w:lastRenderedPageBreak/>
              <w:t>технологиями проведения медицинских процедур, связанных со здоровьем</w:t>
            </w:r>
          </w:p>
        </w:tc>
      </w:tr>
      <w:tr w:rsidR="00A60E3B">
        <w:tc>
          <w:tcPr>
            <w:tcW w:w="567" w:type="dxa"/>
          </w:tcPr>
          <w:p w:rsidR="00A60E3B" w:rsidRDefault="00A60E3B">
            <w:pPr>
              <w:pStyle w:val="ConsPlusNormal"/>
              <w:jc w:val="center"/>
            </w:pPr>
            <w:r>
              <w:lastRenderedPageBreak/>
              <w:t>14.</w:t>
            </w:r>
          </w:p>
        </w:tc>
        <w:tc>
          <w:tcPr>
            <w:tcW w:w="2551" w:type="dxa"/>
          </w:tcPr>
          <w:p w:rsidR="00A60E3B" w:rsidRDefault="00A60E3B">
            <w:pPr>
              <w:pStyle w:val="ConsPlusNormal"/>
            </w:pPr>
            <w:r>
              <w:t>Проведение оздоровительных мероприятий</w:t>
            </w:r>
          </w:p>
        </w:tc>
        <w:tc>
          <w:tcPr>
            <w:tcW w:w="3288" w:type="dxa"/>
          </w:tcPr>
          <w:p w:rsidR="00A60E3B" w:rsidRDefault="00A60E3B">
            <w:pPr>
              <w:pStyle w:val="ConsPlusNormal"/>
            </w:pPr>
            <w:r>
              <w:t>Услуга состоит в организации прогулок на свежем воздухе, утренней зарядки, водных процедур, содействия в организации занятий оздоровительной гимнастикой, физической культурой и спортом. Предоставляется по мере необходимости</w:t>
            </w:r>
          </w:p>
        </w:tc>
        <w:tc>
          <w:tcPr>
            <w:tcW w:w="2154" w:type="dxa"/>
          </w:tcPr>
          <w:p w:rsidR="00A60E3B" w:rsidRDefault="00A60E3B">
            <w:pPr>
              <w:pStyle w:val="ConsPlusNormal"/>
            </w:pPr>
            <w:r>
              <w:t>Срок определяется индивидуальной программой предоставления социальных услуг</w:t>
            </w:r>
          </w:p>
        </w:tc>
        <w:tc>
          <w:tcPr>
            <w:tcW w:w="2438" w:type="dxa"/>
          </w:tcPr>
          <w:p w:rsidR="00A60E3B" w:rsidRDefault="00A60E3B">
            <w:pPr>
              <w:pStyle w:val="ConsPlusNormal"/>
            </w:pPr>
            <w:r>
              <w:t>Обеспечение условий для сохранения здоровья и нормальной жизнедеятельности</w:t>
            </w:r>
          </w:p>
        </w:tc>
        <w:tc>
          <w:tcPr>
            <w:tcW w:w="2608" w:type="dxa"/>
          </w:tcPr>
          <w:p w:rsidR="00A60E3B" w:rsidRDefault="00A60E3B">
            <w:pPr>
              <w:pStyle w:val="ConsPlusNormal"/>
            </w:pPr>
            <w:r>
              <w:t>Наличие у специалиста, оказывающего услугу, среднего специального медицинского образования. Оздоровительные мероприятия должны проводиться без причинения какого-либо вреда получателям социальных услуг</w:t>
            </w:r>
          </w:p>
        </w:tc>
      </w:tr>
      <w:tr w:rsidR="00A60E3B">
        <w:tc>
          <w:tcPr>
            <w:tcW w:w="567" w:type="dxa"/>
          </w:tcPr>
          <w:p w:rsidR="00A60E3B" w:rsidRDefault="00A60E3B">
            <w:pPr>
              <w:pStyle w:val="ConsPlusNormal"/>
              <w:jc w:val="center"/>
            </w:pPr>
            <w:r>
              <w:t>15.</w:t>
            </w:r>
          </w:p>
        </w:tc>
        <w:tc>
          <w:tcPr>
            <w:tcW w:w="2551" w:type="dxa"/>
          </w:tcPr>
          <w:p w:rsidR="00A60E3B" w:rsidRDefault="00A60E3B">
            <w:pPr>
              <w:pStyle w:val="ConsPlusNormal"/>
            </w:pPr>
            <w:r>
              <w:t xml:space="preserve">Систематическое наблюдение за получателями социальных услуг для выявления отклонений в </w:t>
            </w:r>
            <w:r>
              <w:lastRenderedPageBreak/>
              <w:t>состоянии их здоровья</w:t>
            </w:r>
          </w:p>
        </w:tc>
        <w:tc>
          <w:tcPr>
            <w:tcW w:w="3288" w:type="dxa"/>
          </w:tcPr>
          <w:p w:rsidR="00A60E3B" w:rsidRDefault="00A60E3B">
            <w:pPr>
              <w:pStyle w:val="ConsPlusNormal"/>
            </w:pPr>
            <w:r>
              <w:lastRenderedPageBreak/>
              <w:t xml:space="preserve">Услуга состоит в систематическом наблюдении за получателями социальных услуг с целью объективного </w:t>
            </w:r>
            <w:r>
              <w:lastRenderedPageBreak/>
              <w:t>определения состояния здоровья, физического и психологического состояния для своевременного выявления отклонений в состоянии здоровья</w:t>
            </w:r>
          </w:p>
        </w:tc>
        <w:tc>
          <w:tcPr>
            <w:tcW w:w="2154" w:type="dxa"/>
          </w:tcPr>
          <w:p w:rsidR="00A60E3B" w:rsidRDefault="00A60E3B">
            <w:pPr>
              <w:pStyle w:val="ConsPlusNormal"/>
            </w:pPr>
            <w:r>
              <w:lastRenderedPageBreak/>
              <w:t xml:space="preserve">Ежедневно на весь период действия заключенного договора о социальном </w:t>
            </w:r>
            <w:r>
              <w:lastRenderedPageBreak/>
              <w:t>обслуживании</w:t>
            </w:r>
          </w:p>
        </w:tc>
        <w:tc>
          <w:tcPr>
            <w:tcW w:w="2438" w:type="dxa"/>
          </w:tcPr>
          <w:p w:rsidR="00A60E3B" w:rsidRDefault="00A60E3B">
            <w:pPr>
              <w:pStyle w:val="ConsPlusNormal"/>
            </w:pPr>
            <w:r>
              <w:lastRenderedPageBreak/>
              <w:t xml:space="preserve">Обеспечение условий для сохранения здоровья и своевременного выявления </w:t>
            </w:r>
            <w:r>
              <w:lastRenderedPageBreak/>
              <w:t>отклонений в состоянии здоровья</w:t>
            </w:r>
          </w:p>
        </w:tc>
        <w:tc>
          <w:tcPr>
            <w:tcW w:w="2608" w:type="dxa"/>
          </w:tcPr>
          <w:p w:rsidR="00A60E3B" w:rsidRDefault="00A60E3B">
            <w:pPr>
              <w:pStyle w:val="ConsPlusNormal"/>
            </w:pPr>
            <w:r>
              <w:lastRenderedPageBreak/>
              <w:t xml:space="preserve">Наличие у специалиста, предоставляющего услугу, среднего специального медицинского </w:t>
            </w:r>
            <w:r>
              <w:lastRenderedPageBreak/>
              <w:t xml:space="preserve">образования; 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владение специалистом, оказывающим услугу, технологиями проведения медицинских процедур, связанных со здоровьем. Услуга предоставляется при наблюдении за получателями социальных услуг путем ежедневного </w:t>
            </w:r>
            <w:r>
              <w:lastRenderedPageBreak/>
              <w:t>обхода, а также при самостоятельном обращении получателя социальных услуг к специалисту поставщика социальных услуг</w:t>
            </w:r>
          </w:p>
        </w:tc>
      </w:tr>
      <w:tr w:rsidR="00A60E3B">
        <w:tc>
          <w:tcPr>
            <w:tcW w:w="567" w:type="dxa"/>
          </w:tcPr>
          <w:p w:rsidR="00A60E3B" w:rsidRDefault="00A60E3B">
            <w:pPr>
              <w:pStyle w:val="ConsPlusNormal"/>
              <w:jc w:val="center"/>
            </w:pPr>
            <w:r>
              <w:lastRenderedPageBreak/>
              <w:t>16.</w:t>
            </w:r>
          </w:p>
        </w:tc>
        <w:tc>
          <w:tcPr>
            <w:tcW w:w="2551" w:type="dxa"/>
          </w:tcPr>
          <w:p w:rsidR="00A60E3B" w:rsidRDefault="00A60E3B">
            <w:pPr>
              <w:pStyle w:val="ConsPlusNormal"/>
            </w:pPr>
            <w:r>
              <w:t>Консультирование по социально-медицинским вопросам</w:t>
            </w:r>
          </w:p>
        </w:tc>
        <w:tc>
          <w:tcPr>
            <w:tcW w:w="3288" w:type="dxa"/>
          </w:tcPr>
          <w:p w:rsidR="00A60E3B" w:rsidRDefault="00A60E3B">
            <w:pPr>
              <w:pStyle w:val="ConsPlusNormal"/>
            </w:pPr>
            <w:r>
              <w:t xml:space="preserve">Услуга предусматривает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 (поддержание и сохранение здоровья получателей социальных услуг, проведение оздоровительных мероприятий, профилактика различных заболеваний, формирование здорового образа жизни и другие </w:t>
            </w:r>
            <w:r>
              <w:lastRenderedPageBreak/>
              <w:t>социально-медицинские вопросы)</w:t>
            </w:r>
          </w:p>
        </w:tc>
        <w:tc>
          <w:tcPr>
            <w:tcW w:w="2154" w:type="dxa"/>
          </w:tcPr>
          <w:p w:rsidR="00A60E3B" w:rsidRDefault="00A60E3B">
            <w:pPr>
              <w:pStyle w:val="ConsPlusNormal"/>
            </w:pPr>
            <w:r>
              <w:lastRenderedPageBreak/>
              <w:t>Срок определяется индивидуальной программой предоставления социальных услуг</w:t>
            </w:r>
          </w:p>
        </w:tc>
        <w:tc>
          <w:tcPr>
            <w:tcW w:w="2438" w:type="dxa"/>
          </w:tcPr>
          <w:p w:rsidR="00A60E3B" w:rsidRDefault="00A60E3B">
            <w:pPr>
              <w:pStyle w:val="ConsPlusNormal"/>
            </w:pPr>
            <w:r>
              <w:t>Информированность получателя социальных услуг по интересующим социально-медицинским вопросам</w:t>
            </w:r>
          </w:p>
        </w:tc>
        <w:tc>
          <w:tcPr>
            <w:tcW w:w="2608" w:type="dxa"/>
          </w:tcPr>
          <w:p w:rsidR="00A60E3B" w:rsidRDefault="00A60E3B">
            <w:pPr>
              <w:pStyle w:val="ConsPlusNormal"/>
            </w:pPr>
            <w:r>
              <w:t>Консультирование по социально-медицинским вопросам должно проводиться квалифицированными специалистами в доступной форме</w:t>
            </w:r>
          </w:p>
        </w:tc>
      </w:tr>
      <w:tr w:rsidR="00A60E3B">
        <w:tc>
          <w:tcPr>
            <w:tcW w:w="567" w:type="dxa"/>
          </w:tcPr>
          <w:p w:rsidR="00A60E3B" w:rsidRDefault="00A60E3B">
            <w:pPr>
              <w:pStyle w:val="ConsPlusNormal"/>
              <w:jc w:val="center"/>
            </w:pPr>
            <w:r>
              <w:t>17.</w:t>
            </w:r>
          </w:p>
        </w:tc>
        <w:tc>
          <w:tcPr>
            <w:tcW w:w="2551" w:type="dxa"/>
          </w:tcPr>
          <w:p w:rsidR="00A60E3B" w:rsidRDefault="00A60E3B">
            <w:pPr>
              <w:pStyle w:val="ConsPlusNormal"/>
            </w:pPr>
            <w:r>
              <w:t>Проведение занятий, обучающих здоровому образу жизни</w:t>
            </w:r>
          </w:p>
        </w:tc>
        <w:tc>
          <w:tcPr>
            <w:tcW w:w="3288" w:type="dxa"/>
          </w:tcPr>
          <w:p w:rsidR="00A60E3B" w:rsidRDefault="00A60E3B">
            <w:pPr>
              <w:pStyle w:val="ConsPlusNormal"/>
            </w:pPr>
            <w:r>
              <w:t>Предусматривается освещение в доступной для понимания получателей социальных услуг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tc>
        <w:tc>
          <w:tcPr>
            <w:tcW w:w="2154" w:type="dxa"/>
          </w:tcPr>
          <w:p w:rsidR="00A60E3B" w:rsidRDefault="00A60E3B">
            <w:pPr>
              <w:pStyle w:val="ConsPlusNormal"/>
            </w:pPr>
            <w:r>
              <w:t>Срок определяется индивидуальной программой предоставления социальных услуг</w:t>
            </w:r>
          </w:p>
        </w:tc>
        <w:tc>
          <w:tcPr>
            <w:tcW w:w="2438" w:type="dxa"/>
          </w:tcPr>
          <w:p w:rsidR="00A60E3B" w:rsidRDefault="00A60E3B">
            <w:pPr>
              <w:pStyle w:val="ConsPlusNormal"/>
            </w:pPr>
            <w:r>
              <w:t>Формирование здорового образа жизни</w:t>
            </w:r>
          </w:p>
        </w:tc>
        <w:tc>
          <w:tcPr>
            <w:tcW w:w="2608" w:type="dxa"/>
          </w:tcPr>
          <w:p w:rsidR="00A60E3B" w:rsidRDefault="00A60E3B">
            <w:pPr>
              <w:pStyle w:val="ConsPlusNormal"/>
            </w:pPr>
            <w:r>
              <w:t>Занятия должны проводиться квалифицированными специалистами в доступной форме, способствовать формированию у получателей социальных услуг здорового образа жизни и избавлению от вредных привычек</w:t>
            </w:r>
          </w:p>
        </w:tc>
      </w:tr>
      <w:tr w:rsidR="00A60E3B">
        <w:tc>
          <w:tcPr>
            <w:tcW w:w="567" w:type="dxa"/>
          </w:tcPr>
          <w:p w:rsidR="00A60E3B" w:rsidRDefault="00A60E3B">
            <w:pPr>
              <w:pStyle w:val="ConsPlusNormal"/>
              <w:jc w:val="center"/>
            </w:pPr>
            <w:r>
              <w:t>18.</w:t>
            </w:r>
          </w:p>
        </w:tc>
        <w:tc>
          <w:tcPr>
            <w:tcW w:w="2551" w:type="dxa"/>
          </w:tcPr>
          <w:p w:rsidR="00A60E3B" w:rsidRDefault="00A60E3B">
            <w:pPr>
              <w:pStyle w:val="ConsPlusNormal"/>
            </w:pPr>
            <w:r>
              <w:t>Проведение занятий по адаптивной физической культуре</w:t>
            </w:r>
          </w:p>
        </w:tc>
        <w:tc>
          <w:tcPr>
            <w:tcW w:w="3288" w:type="dxa"/>
          </w:tcPr>
          <w:p w:rsidR="00A60E3B" w:rsidRDefault="00A60E3B">
            <w:pPr>
              <w:pStyle w:val="ConsPlusNormal"/>
            </w:pPr>
            <w:r>
              <w:t xml:space="preserve">Услуга должна обеспечивать овладение получателями социальных услуг доступным и безопасным для здоровья комплексом </w:t>
            </w:r>
            <w:r>
              <w:lastRenderedPageBreak/>
              <w:t>физических упражнений в целях его систематического выполнения для укрепления их здоровья</w:t>
            </w:r>
          </w:p>
        </w:tc>
        <w:tc>
          <w:tcPr>
            <w:tcW w:w="2154" w:type="dxa"/>
          </w:tcPr>
          <w:p w:rsidR="00A60E3B" w:rsidRDefault="00A60E3B">
            <w:pPr>
              <w:pStyle w:val="ConsPlusNormal"/>
            </w:pPr>
            <w:r>
              <w:lastRenderedPageBreak/>
              <w:t xml:space="preserve">Срок определяется индивидуальной программой предоставления социальных </w:t>
            </w:r>
            <w:r>
              <w:lastRenderedPageBreak/>
              <w:t>услуг</w:t>
            </w:r>
          </w:p>
        </w:tc>
        <w:tc>
          <w:tcPr>
            <w:tcW w:w="2438" w:type="dxa"/>
          </w:tcPr>
          <w:p w:rsidR="00A60E3B" w:rsidRDefault="00A60E3B">
            <w:pPr>
              <w:pStyle w:val="ConsPlusNormal"/>
            </w:pPr>
            <w:r>
              <w:lastRenderedPageBreak/>
              <w:t>Укрепление здоровья получателя социальных услуг</w:t>
            </w:r>
          </w:p>
        </w:tc>
        <w:tc>
          <w:tcPr>
            <w:tcW w:w="2608" w:type="dxa"/>
          </w:tcPr>
          <w:p w:rsidR="00A60E3B" w:rsidRDefault="00A60E3B">
            <w:pPr>
              <w:pStyle w:val="ConsPlusNormal"/>
            </w:pPr>
            <w:r>
              <w:t xml:space="preserve">Занятия должны проводиться квалифицированными специалистами без причинения какого-либо вреда </w:t>
            </w:r>
            <w:r>
              <w:lastRenderedPageBreak/>
              <w:t xml:space="preserve">здоровью. Знание специалистом, оказывающим услугу, возрастных, физиологических, психологических особенностей получателей социальных услуг; знание специалистом, оказывающим услугу, правил техники безопасности при работе с реабилитационным, спортивным и оздоровительным оборудованием. Занятия должны проводиться в специально оборудованных в соответствии с требованиями санитарных правил помещениях для </w:t>
            </w:r>
            <w:r>
              <w:lastRenderedPageBreak/>
              <w:t>проведения физической культуры. Наличие реабилитационного, спортивного и оздоровительного оборудования</w:t>
            </w:r>
          </w:p>
        </w:tc>
      </w:tr>
      <w:tr w:rsidR="00A60E3B">
        <w:tc>
          <w:tcPr>
            <w:tcW w:w="567" w:type="dxa"/>
          </w:tcPr>
          <w:p w:rsidR="00A60E3B" w:rsidRDefault="00A60E3B">
            <w:pPr>
              <w:pStyle w:val="ConsPlusNormal"/>
              <w:jc w:val="center"/>
            </w:pPr>
            <w:r>
              <w:lastRenderedPageBreak/>
              <w:t>19.</w:t>
            </w:r>
          </w:p>
        </w:tc>
        <w:tc>
          <w:tcPr>
            <w:tcW w:w="2551" w:type="dxa"/>
          </w:tcPr>
          <w:p w:rsidR="00A60E3B" w:rsidRDefault="00A60E3B">
            <w:pPr>
              <w:pStyle w:val="ConsPlusNormal"/>
            </w:pPr>
            <w:r>
              <w:t>Оказание помощи в обеспечении по рецептам врачей лекарственными средствами и изделиями медицинского назначения</w:t>
            </w:r>
          </w:p>
        </w:tc>
        <w:tc>
          <w:tcPr>
            <w:tcW w:w="3288" w:type="dxa"/>
          </w:tcPr>
          <w:p w:rsidR="00A60E3B" w:rsidRDefault="00A60E3B">
            <w:pPr>
              <w:pStyle w:val="ConsPlusNormal"/>
            </w:pPr>
            <w:r>
              <w:t>Услуга предусматривает:</w:t>
            </w:r>
          </w:p>
          <w:p w:rsidR="00A60E3B" w:rsidRDefault="00A60E3B">
            <w:pPr>
              <w:pStyle w:val="ConsPlusNormal"/>
            </w:pPr>
            <w:r>
              <w:t>- прием заказа от получателя социальной услуги в соответствии с рецептом врача;</w:t>
            </w:r>
          </w:p>
          <w:p w:rsidR="00A60E3B" w:rsidRDefault="00A60E3B">
            <w:pPr>
              <w:pStyle w:val="ConsPlusNormal"/>
            </w:pPr>
            <w:r>
              <w:t>- получение денежных средств от получателя социальной услуги на приобретение заказанных им лекарственных средств и (или) изделий медицинского назначения;</w:t>
            </w:r>
          </w:p>
          <w:p w:rsidR="00A60E3B" w:rsidRDefault="00A60E3B">
            <w:pPr>
              <w:pStyle w:val="ConsPlusNormal"/>
            </w:pPr>
            <w:r>
              <w:t>- закупка заказанных лекарственных средств и (или) изделий медицинского назначения;</w:t>
            </w:r>
          </w:p>
          <w:p w:rsidR="00A60E3B" w:rsidRDefault="00A60E3B">
            <w:pPr>
              <w:pStyle w:val="ConsPlusNormal"/>
            </w:pPr>
            <w:r>
              <w:t xml:space="preserve">- произведение окончательного расчета с </w:t>
            </w:r>
            <w:r>
              <w:lastRenderedPageBreak/>
              <w:t>получателем социальной услуги по чеку</w:t>
            </w:r>
          </w:p>
        </w:tc>
        <w:tc>
          <w:tcPr>
            <w:tcW w:w="2154" w:type="dxa"/>
          </w:tcPr>
          <w:p w:rsidR="00A60E3B" w:rsidRDefault="00A60E3B">
            <w:pPr>
              <w:pStyle w:val="ConsPlusNormal"/>
            </w:pPr>
            <w:r>
              <w:lastRenderedPageBreak/>
              <w:t>По назначению врача при отсутствии возможности у получателя социальных услуг самостоятельно приобрести необходимые лекарственные средства в аптеке</w:t>
            </w:r>
          </w:p>
        </w:tc>
        <w:tc>
          <w:tcPr>
            <w:tcW w:w="2438" w:type="dxa"/>
          </w:tcPr>
          <w:p w:rsidR="00A60E3B" w:rsidRDefault="00A60E3B">
            <w:pPr>
              <w:pStyle w:val="ConsPlusNormal"/>
            </w:pPr>
            <w:r>
              <w:t>Обеспечение условий для лечения в соответствии с назначением врача</w:t>
            </w:r>
          </w:p>
        </w:tc>
        <w:tc>
          <w:tcPr>
            <w:tcW w:w="2608" w:type="dxa"/>
          </w:tcPr>
          <w:p w:rsidR="00A60E3B" w:rsidRDefault="00A60E3B">
            <w:pPr>
              <w:pStyle w:val="ConsPlusNormal"/>
            </w:pPr>
            <w:r>
              <w:t>Поставщик социальной услуги обеспечивает своевременное приобретение лекарственных средств и (или) изделий медицинского назначения; соответствие приобретенных лекарственных средств и изделий медицинского назначения рецепту и установленным срокам годности</w:t>
            </w:r>
          </w:p>
        </w:tc>
      </w:tr>
      <w:tr w:rsidR="00A60E3B">
        <w:tc>
          <w:tcPr>
            <w:tcW w:w="567" w:type="dxa"/>
          </w:tcPr>
          <w:p w:rsidR="00A60E3B" w:rsidRDefault="00A60E3B">
            <w:pPr>
              <w:pStyle w:val="ConsPlusNormal"/>
              <w:jc w:val="center"/>
            </w:pPr>
            <w:r>
              <w:t>20.</w:t>
            </w:r>
          </w:p>
        </w:tc>
        <w:tc>
          <w:tcPr>
            <w:tcW w:w="13039" w:type="dxa"/>
            <w:gridSpan w:val="5"/>
          </w:tcPr>
          <w:p w:rsidR="00A60E3B" w:rsidRDefault="00A60E3B">
            <w:pPr>
              <w:pStyle w:val="ConsPlusNormal"/>
              <w:outlineLvl w:val="2"/>
            </w:pPr>
            <w:r>
              <w:t>Социально-педагогические услуги</w:t>
            </w:r>
          </w:p>
        </w:tc>
      </w:tr>
      <w:tr w:rsidR="00A60E3B">
        <w:tc>
          <w:tcPr>
            <w:tcW w:w="567" w:type="dxa"/>
          </w:tcPr>
          <w:p w:rsidR="00A60E3B" w:rsidRDefault="00A60E3B">
            <w:pPr>
              <w:pStyle w:val="ConsPlusNormal"/>
              <w:jc w:val="center"/>
            </w:pPr>
            <w:r>
              <w:t>21.</w:t>
            </w:r>
          </w:p>
        </w:tc>
        <w:tc>
          <w:tcPr>
            <w:tcW w:w="2551" w:type="dxa"/>
          </w:tcPr>
          <w:p w:rsidR="00A60E3B" w:rsidRDefault="00A60E3B">
            <w:pPr>
              <w:pStyle w:val="ConsPlusNormal"/>
            </w:pPr>
            <w:r>
              <w:t>Организация досуга (праздники, экскурсии и другие культурные мероприятия)</w:t>
            </w:r>
          </w:p>
        </w:tc>
        <w:tc>
          <w:tcPr>
            <w:tcW w:w="3288" w:type="dxa"/>
          </w:tcPr>
          <w:p w:rsidR="00A60E3B" w:rsidRDefault="00A60E3B">
            <w:pPr>
              <w:pStyle w:val="ConsPlusNormal"/>
            </w:pPr>
            <w:r>
              <w:t>Услуга направлена на удовлетворение социокультурных и духовных запросов получателей социальных услуг, привлечение их к участию в праздниках, соревнованиях, к активной клубной и кружковой работе, участию в культурно-досуговых мероприятиях</w:t>
            </w:r>
          </w:p>
        </w:tc>
        <w:tc>
          <w:tcPr>
            <w:tcW w:w="2154" w:type="dxa"/>
          </w:tcPr>
          <w:p w:rsidR="00A60E3B" w:rsidRDefault="00A60E3B">
            <w:pPr>
              <w:pStyle w:val="ConsPlusNormal"/>
            </w:pPr>
            <w:r>
              <w:t>По желанию получателя социальных услуг</w:t>
            </w:r>
          </w:p>
        </w:tc>
        <w:tc>
          <w:tcPr>
            <w:tcW w:w="2438" w:type="dxa"/>
          </w:tcPr>
          <w:p w:rsidR="00A60E3B" w:rsidRDefault="00A60E3B">
            <w:pPr>
              <w:pStyle w:val="ConsPlusNormal"/>
            </w:pPr>
            <w:r>
              <w:t>Организация досуга, создание условий для удовлетворения нравственно-эстетических потребностей</w:t>
            </w:r>
          </w:p>
        </w:tc>
        <w:tc>
          <w:tcPr>
            <w:tcW w:w="2608" w:type="dxa"/>
          </w:tcPr>
          <w:p w:rsidR="00A60E3B" w:rsidRDefault="00A60E3B">
            <w:pPr>
              <w:pStyle w:val="ConsPlusNormal"/>
            </w:pPr>
            <w:r>
              <w:t xml:space="preserve">Поставщик социальных услуг должен иметь специально оборудованное для проведения массовых культурных мероприятий помещение (пожарная сигнализация, освещение, стулья или кресла для получателей социальных услуг, музыкальные инструменты, комната досуга, библиотека), оборудованное необходимой мебелью. Данное помещение должно </w:t>
            </w:r>
            <w:r>
              <w:lastRenderedPageBreak/>
              <w:t>быть эстетически оформлено, чтобы пребывание в нем наиболее благоприятным образом влияло на настроение получателей социальных услуг.</w:t>
            </w:r>
          </w:p>
          <w:p w:rsidR="00A60E3B" w:rsidRDefault="00A60E3B">
            <w:pPr>
              <w:pStyle w:val="ConsPlusNormal"/>
            </w:pPr>
            <w:r>
              <w:t xml:space="preserve">Помещения для организации досуга и кружковой работы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 В помещении должны находиться телевизор, книги, газеты, журналы, </w:t>
            </w:r>
            <w:r>
              <w:lastRenderedPageBreak/>
              <w:t>настольные игры</w:t>
            </w:r>
          </w:p>
        </w:tc>
      </w:tr>
      <w:tr w:rsidR="00A60E3B">
        <w:tc>
          <w:tcPr>
            <w:tcW w:w="567" w:type="dxa"/>
          </w:tcPr>
          <w:p w:rsidR="00A60E3B" w:rsidRDefault="00A60E3B">
            <w:pPr>
              <w:pStyle w:val="ConsPlusNormal"/>
              <w:jc w:val="center"/>
            </w:pPr>
            <w:r>
              <w:lastRenderedPageBreak/>
              <w:t>22.</w:t>
            </w:r>
          </w:p>
        </w:tc>
        <w:tc>
          <w:tcPr>
            <w:tcW w:w="13039" w:type="dxa"/>
            <w:gridSpan w:val="5"/>
          </w:tcPr>
          <w:p w:rsidR="00A60E3B" w:rsidRDefault="00A60E3B">
            <w:pPr>
              <w:pStyle w:val="ConsPlusNormal"/>
              <w:outlineLvl w:val="2"/>
            </w:pPr>
            <w:r>
              <w:t>Социально-трудовые услуги</w:t>
            </w:r>
          </w:p>
        </w:tc>
      </w:tr>
      <w:tr w:rsidR="00A60E3B">
        <w:tc>
          <w:tcPr>
            <w:tcW w:w="567" w:type="dxa"/>
          </w:tcPr>
          <w:p w:rsidR="00A60E3B" w:rsidRDefault="00A60E3B">
            <w:pPr>
              <w:pStyle w:val="ConsPlusNormal"/>
              <w:jc w:val="center"/>
            </w:pPr>
            <w:r>
              <w:t>23.</w:t>
            </w:r>
          </w:p>
        </w:tc>
        <w:tc>
          <w:tcPr>
            <w:tcW w:w="2551" w:type="dxa"/>
          </w:tcPr>
          <w:p w:rsidR="00A60E3B" w:rsidRDefault="00A60E3B">
            <w:pPr>
              <w:pStyle w:val="ConsPlusNormal"/>
            </w:pPr>
            <w:r>
              <w:t>Оказание помощи в трудоустройстве</w:t>
            </w:r>
          </w:p>
        </w:tc>
        <w:tc>
          <w:tcPr>
            <w:tcW w:w="3288" w:type="dxa"/>
          </w:tcPr>
          <w:p w:rsidR="00A60E3B" w:rsidRDefault="00A60E3B">
            <w:pPr>
              <w:pStyle w:val="ConsPlusNormal"/>
            </w:pPr>
            <w:r>
              <w:t>Услуга должна обеспечивать оказание конкретной, практической помощи, способствующей успешному поиску места работы.</w:t>
            </w:r>
          </w:p>
          <w:p w:rsidR="00A60E3B" w:rsidRDefault="00A60E3B">
            <w:pPr>
              <w:pStyle w:val="ConsPlusNormal"/>
            </w:pPr>
            <w:r>
              <w:t>Содействие в решении вопросов занятости заключается в:</w:t>
            </w:r>
          </w:p>
          <w:p w:rsidR="00A60E3B" w:rsidRDefault="00A60E3B">
            <w:pPr>
              <w:pStyle w:val="ConsPlusNormal"/>
            </w:pPr>
            <w:r>
              <w:t>- информировании граждан о возможности трудоустройства;</w:t>
            </w:r>
          </w:p>
          <w:p w:rsidR="00A60E3B" w:rsidRDefault="00A60E3B">
            <w:pPr>
              <w:pStyle w:val="ConsPlusNormal"/>
            </w:pPr>
            <w:r>
              <w:t>- обращении в территориальные органы занятости;</w:t>
            </w:r>
          </w:p>
          <w:p w:rsidR="00A60E3B" w:rsidRDefault="00A60E3B">
            <w:pPr>
              <w:pStyle w:val="ConsPlusNormal"/>
            </w:pPr>
            <w:r>
              <w:t>- приглашении работников службы занятости для разъяснения порядка трудоустройства, а также законодательства по вопросам занятости населения;</w:t>
            </w:r>
          </w:p>
          <w:p w:rsidR="00A60E3B" w:rsidRDefault="00A60E3B">
            <w:pPr>
              <w:pStyle w:val="ConsPlusNormal"/>
            </w:pPr>
            <w:r>
              <w:t xml:space="preserve">- помощи в сборе и </w:t>
            </w:r>
            <w:r>
              <w:lastRenderedPageBreak/>
              <w:t>оформлении документов для трудоустройства;</w:t>
            </w:r>
          </w:p>
          <w:p w:rsidR="00A60E3B" w:rsidRDefault="00A60E3B">
            <w:pPr>
              <w:pStyle w:val="ConsPlusNormal"/>
            </w:pPr>
            <w:r>
              <w:t>- содействии в устройстве на курсы переподготовки через службы занятости</w:t>
            </w:r>
          </w:p>
        </w:tc>
        <w:tc>
          <w:tcPr>
            <w:tcW w:w="2154" w:type="dxa"/>
          </w:tcPr>
          <w:p w:rsidR="00A60E3B" w:rsidRDefault="00A60E3B">
            <w:pPr>
              <w:pStyle w:val="ConsPlusNormal"/>
            </w:pPr>
            <w:r>
              <w:lastRenderedPageBreak/>
              <w:t>Срок определяется индивидуальной программой предоставления социальных услуг</w:t>
            </w:r>
          </w:p>
        </w:tc>
        <w:tc>
          <w:tcPr>
            <w:tcW w:w="2438" w:type="dxa"/>
          </w:tcPr>
          <w:p w:rsidR="00A60E3B" w:rsidRDefault="00A60E3B">
            <w:pPr>
              <w:pStyle w:val="ConsPlusNormal"/>
            </w:pPr>
            <w:r>
              <w:t>Помощь в трудоустройстве</w:t>
            </w:r>
          </w:p>
        </w:tc>
        <w:tc>
          <w:tcPr>
            <w:tcW w:w="2608" w:type="dxa"/>
          </w:tcPr>
          <w:p w:rsidR="00A60E3B" w:rsidRDefault="00A60E3B">
            <w:pPr>
              <w:pStyle w:val="ConsPlusNormal"/>
            </w:pPr>
            <w:r>
              <w:t>Услуга должна предоставляться во взаимодействии со службами занятости. Поставщик социальных услуг должен иметь информационную базу данных об организациях, имеющих рабочие места, не требующие предварительной профессиональной подготовки</w:t>
            </w:r>
          </w:p>
        </w:tc>
      </w:tr>
      <w:tr w:rsidR="00A60E3B">
        <w:tc>
          <w:tcPr>
            <w:tcW w:w="567" w:type="dxa"/>
          </w:tcPr>
          <w:p w:rsidR="00A60E3B" w:rsidRDefault="00A60E3B">
            <w:pPr>
              <w:pStyle w:val="ConsPlusNormal"/>
              <w:jc w:val="center"/>
            </w:pPr>
            <w:r>
              <w:t>24.</w:t>
            </w:r>
          </w:p>
        </w:tc>
        <w:tc>
          <w:tcPr>
            <w:tcW w:w="13039" w:type="dxa"/>
            <w:gridSpan w:val="5"/>
          </w:tcPr>
          <w:p w:rsidR="00A60E3B" w:rsidRDefault="00A60E3B">
            <w:pPr>
              <w:pStyle w:val="ConsPlusNormal"/>
              <w:outlineLvl w:val="2"/>
            </w:pPr>
            <w:r>
              <w:t>Социально-правовые услуги</w:t>
            </w:r>
          </w:p>
        </w:tc>
      </w:tr>
      <w:tr w:rsidR="00A60E3B">
        <w:tc>
          <w:tcPr>
            <w:tcW w:w="567" w:type="dxa"/>
          </w:tcPr>
          <w:p w:rsidR="00A60E3B" w:rsidRDefault="00A60E3B">
            <w:pPr>
              <w:pStyle w:val="ConsPlusNormal"/>
              <w:jc w:val="center"/>
            </w:pPr>
            <w:r>
              <w:t>25.</w:t>
            </w:r>
          </w:p>
        </w:tc>
        <w:tc>
          <w:tcPr>
            <w:tcW w:w="2551" w:type="dxa"/>
          </w:tcPr>
          <w:p w:rsidR="00A60E3B" w:rsidRDefault="00A60E3B">
            <w:pPr>
              <w:pStyle w:val="ConsPlusNormal"/>
            </w:pPr>
            <w:r>
              <w:t>Оказание помощи в оформлении и восстановлении документов получателей социальных услуг</w:t>
            </w:r>
          </w:p>
        </w:tc>
        <w:tc>
          <w:tcPr>
            <w:tcW w:w="3288" w:type="dxa"/>
          </w:tcPr>
          <w:p w:rsidR="00A60E3B" w:rsidRDefault="00A60E3B">
            <w:pPr>
              <w:pStyle w:val="ConsPlusNormal"/>
            </w:pPr>
            <w:r>
              <w:t>Услуга предусматривает содействие получателю социальных услуг в восстановлении утраченных получателем социальных услуг документов, сборе и подготовке документов для получения мер социальной поддержки, предусмотренных федеральным и областным законодательством, пенсий, пособий и других социальных выплат.</w:t>
            </w:r>
          </w:p>
          <w:p w:rsidR="00A60E3B" w:rsidRDefault="00A60E3B">
            <w:pPr>
              <w:pStyle w:val="ConsPlusNormal"/>
            </w:pPr>
            <w:r>
              <w:t>Предусматривает:</w:t>
            </w:r>
          </w:p>
          <w:p w:rsidR="00A60E3B" w:rsidRDefault="00A60E3B">
            <w:pPr>
              <w:pStyle w:val="ConsPlusNormal"/>
            </w:pPr>
            <w:r>
              <w:t xml:space="preserve">- предоставление разъяснений получателю социальных услуг в части, касающейся </w:t>
            </w:r>
            <w:r>
              <w:lastRenderedPageBreak/>
              <w:t>содержания подготовленных запросов и документов;</w:t>
            </w:r>
          </w:p>
          <w:p w:rsidR="00A60E3B" w:rsidRDefault="00A60E3B">
            <w:pPr>
              <w:pStyle w:val="ConsPlusNormal"/>
            </w:pPr>
            <w:r>
              <w:t>- содействие в направлении запросов и документов получателя социальных услуг в соответствующие государственные органы, организации</w:t>
            </w:r>
          </w:p>
        </w:tc>
        <w:tc>
          <w:tcPr>
            <w:tcW w:w="2154" w:type="dxa"/>
          </w:tcPr>
          <w:p w:rsidR="00A60E3B" w:rsidRDefault="00A60E3B">
            <w:pPr>
              <w:pStyle w:val="ConsPlusNormal"/>
            </w:pPr>
            <w:r>
              <w:lastRenderedPageBreak/>
              <w:t>По мере необходимости</w:t>
            </w:r>
          </w:p>
        </w:tc>
        <w:tc>
          <w:tcPr>
            <w:tcW w:w="2438" w:type="dxa"/>
          </w:tcPr>
          <w:p w:rsidR="00A60E3B" w:rsidRDefault="00A60E3B">
            <w:pPr>
              <w:pStyle w:val="ConsPlusNormal"/>
            </w:pPr>
            <w:r>
              <w:t>Обеспечение возможности для оформления и восстановления документов получателей социальных услуг</w:t>
            </w:r>
          </w:p>
        </w:tc>
        <w:tc>
          <w:tcPr>
            <w:tcW w:w="2608" w:type="dxa"/>
          </w:tcPr>
          <w:p w:rsidR="00A60E3B" w:rsidRDefault="00A60E3B">
            <w:pPr>
              <w:pStyle w:val="ConsPlusNormal"/>
            </w:pPr>
            <w:r>
              <w:t>Услуга должна предоставляться квалифицированным специалистом. Наличие информационного банка нормативных правовых актов и документов, необходимых в работе с населением</w:t>
            </w:r>
          </w:p>
        </w:tc>
      </w:tr>
      <w:tr w:rsidR="00A60E3B">
        <w:tc>
          <w:tcPr>
            <w:tcW w:w="567" w:type="dxa"/>
          </w:tcPr>
          <w:p w:rsidR="00A60E3B" w:rsidRDefault="00A60E3B">
            <w:pPr>
              <w:pStyle w:val="ConsPlusNormal"/>
              <w:jc w:val="center"/>
            </w:pPr>
            <w:r>
              <w:t>26.</w:t>
            </w:r>
          </w:p>
        </w:tc>
        <w:tc>
          <w:tcPr>
            <w:tcW w:w="2551" w:type="dxa"/>
          </w:tcPr>
          <w:p w:rsidR="00A60E3B" w:rsidRDefault="00A60E3B">
            <w:pPr>
              <w:pStyle w:val="ConsPlusNormal"/>
            </w:pPr>
            <w:r>
              <w:t>Оказание помощи в получении юридических услуг (в том числе бесплатно)</w:t>
            </w:r>
          </w:p>
        </w:tc>
        <w:tc>
          <w:tcPr>
            <w:tcW w:w="3288" w:type="dxa"/>
          </w:tcPr>
          <w:p w:rsidR="00A60E3B" w:rsidRDefault="00A60E3B">
            <w:pPr>
              <w:pStyle w:val="ConsPlusNormal"/>
            </w:pPr>
            <w:r>
              <w:t>Услуга предусматривает содействие в получении квалифицированной юридической помощи, в том числе бесплатной, в соответствии с федеральным и областным законодательством; содействие в получении услуг нотариуса</w:t>
            </w:r>
          </w:p>
        </w:tc>
        <w:tc>
          <w:tcPr>
            <w:tcW w:w="2154" w:type="dxa"/>
          </w:tcPr>
          <w:p w:rsidR="00A60E3B" w:rsidRDefault="00A60E3B">
            <w:pPr>
              <w:pStyle w:val="ConsPlusNormal"/>
            </w:pPr>
            <w:r>
              <w:t>По мере необходимости</w:t>
            </w:r>
          </w:p>
        </w:tc>
        <w:tc>
          <w:tcPr>
            <w:tcW w:w="2438" w:type="dxa"/>
          </w:tcPr>
          <w:p w:rsidR="00A60E3B" w:rsidRDefault="00A60E3B">
            <w:pPr>
              <w:pStyle w:val="ConsPlusNormal"/>
            </w:pPr>
            <w:r>
              <w:t>Получение юридических услуг</w:t>
            </w:r>
          </w:p>
        </w:tc>
        <w:tc>
          <w:tcPr>
            <w:tcW w:w="2608" w:type="dxa"/>
          </w:tcPr>
          <w:p w:rsidR="00A60E3B" w:rsidRDefault="00A60E3B">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помощь. Наличие информационного банка нормативных правовых актов и документов, необходимых в работе с населением</w:t>
            </w:r>
          </w:p>
        </w:tc>
      </w:tr>
      <w:tr w:rsidR="00A60E3B">
        <w:tc>
          <w:tcPr>
            <w:tcW w:w="567" w:type="dxa"/>
          </w:tcPr>
          <w:p w:rsidR="00A60E3B" w:rsidRDefault="00A60E3B">
            <w:pPr>
              <w:pStyle w:val="ConsPlusNormal"/>
              <w:jc w:val="center"/>
            </w:pPr>
            <w:r>
              <w:t>27.</w:t>
            </w:r>
          </w:p>
        </w:tc>
        <w:tc>
          <w:tcPr>
            <w:tcW w:w="2551" w:type="dxa"/>
          </w:tcPr>
          <w:p w:rsidR="00A60E3B" w:rsidRDefault="00A60E3B">
            <w:pPr>
              <w:pStyle w:val="ConsPlusNormal"/>
            </w:pPr>
            <w:r>
              <w:t xml:space="preserve">Оказание помощи в </w:t>
            </w:r>
            <w:r>
              <w:lastRenderedPageBreak/>
              <w:t>защите прав и законных интересов получателей социальных услуг</w:t>
            </w:r>
          </w:p>
        </w:tc>
        <w:tc>
          <w:tcPr>
            <w:tcW w:w="3288" w:type="dxa"/>
          </w:tcPr>
          <w:p w:rsidR="00A60E3B" w:rsidRDefault="00A60E3B">
            <w:pPr>
              <w:pStyle w:val="ConsPlusNormal"/>
            </w:pPr>
            <w:r>
              <w:lastRenderedPageBreak/>
              <w:t xml:space="preserve">Услуга предусматривает </w:t>
            </w:r>
            <w:r>
              <w:lastRenderedPageBreak/>
              <w:t>правовое консультирование, представительство в судах, государственных и муниципальных органах и организациях, содействие в получении установленных законодательством льгот и преимуществ, социальных выплат</w:t>
            </w:r>
          </w:p>
        </w:tc>
        <w:tc>
          <w:tcPr>
            <w:tcW w:w="2154" w:type="dxa"/>
          </w:tcPr>
          <w:p w:rsidR="00A60E3B" w:rsidRDefault="00A60E3B">
            <w:pPr>
              <w:pStyle w:val="ConsPlusNormal"/>
            </w:pPr>
            <w:r>
              <w:lastRenderedPageBreak/>
              <w:t xml:space="preserve">По мере </w:t>
            </w:r>
            <w:r>
              <w:lastRenderedPageBreak/>
              <w:t>необходимости</w:t>
            </w:r>
          </w:p>
        </w:tc>
        <w:tc>
          <w:tcPr>
            <w:tcW w:w="2438" w:type="dxa"/>
          </w:tcPr>
          <w:p w:rsidR="00A60E3B" w:rsidRDefault="00A60E3B">
            <w:pPr>
              <w:pStyle w:val="ConsPlusNormal"/>
            </w:pPr>
            <w:r>
              <w:lastRenderedPageBreak/>
              <w:t xml:space="preserve">Обеспечение </w:t>
            </w:r>
            <w:r>
              <w:lastRenderedPageBreak/>
              <w:t>защиты прав и законных интересов получателей социальных услуг</w:t>
            </w:r>
          </w:p>
        </w:tc>
        <w:tc>
          <w:tcPr>
            <w:tcW w:w="2608" w:type="dxa"/>
          </w:tcPr>
          <w:p w:rsidR="00A60E3B" w:rsidRDefault="00A60E3B">
            <w:pPr>
              <w:pStyle w:val="ConsPlusNormal"/>
            </w:pPr>
            <w:r>
              <w:lastRenderedPageBreak/>
              <w:t xml:space="preserve">Услуга должна </w:t>
            </w:r>
            <w:r>
              <w:lastRenderedPageBreak/>
              <w:t>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 Наличие информационного банка нормативных правовых актов и документов, необходимых в работе с населением</w:t>
            </w:r>
          </w:p>
        </w:tc>
      </w:tr>
      <w:tr w:rsidR="00A60E3B">
        <w:tc>
          <w:tcPr>
            <w:tcW w:w="567" w:type="dxa"/>
          </w:tcPr>
          <w:p w:rsidR="00A60E3B" w:rsidRDefault="00A60E3B">
            <w:pPr>
              <w:pStyle w:val="ConsPlusNormal"/>
              <w:jc w:val="center"/>
            </w:pPr>
            <w:r>
              <w:lastRenderedPageBreak/>
              <w:t>28.</w:t>
            </w:r>
          </w:p>
        </w:tc>
        <w:tc>
          <w:tcPr>
            <w:tcW w:w="13039" w:type="dxa"/>
            <w:gridSpan w:val="5"/>
          </w:tcPr>
          <w:p w:rsidR="00A60E3B" w:rsidRDefault="00A60E3B">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w:t>
            </w:r>
          </w:p>
        </w:tc>
      </w:tr>
      <w:tr w:rsidR="00A60E3B">
        <w:tc>
          <w:tcPr>
            <w:tcW w:w="567" w:type="dxa"/>
          </w:tcPr>
          <w:p w:rsidR="00A60E3B" w:rsidRDefault="00A60E3B">
            <w:pPr>
              <w:pStyle w:val="ConsPlusNormal"/>
              <w:jc w:val="center"/>
            </w:pPr>
            <w:r>
              <w:t>29.</w:t>
            </w:r>
          </w:p>
        </w:tc>
        <w:tc>
          <w:tcPr>
            <w:tcW w:w="2551" w:type="dxa"/>
          </w:tcPr>
          <w:p w:rsidR="00A60E3B" w:rsidRDefault="00A60E3B">
            <w:pPr>
              <w:pStyle w:val="ConsPlusNormal"/>
            </w:pPr>
            <w:r>
              <w:t>Проведение социально-реабилитационных мероприятий в сфере социального обслуживания</w:t>
            </w:r>
          </w:p>
        </w:tc>
        <w:tc>
          <w:tcPr>
            <w:tcW w:w="3288" w:type="dxa"/>
          </w:tcPr>
          <w:p w:rsidR="00A60E3B" w:rsidRDefault="00A60E3B">
            <w:pPr>
              <w:pStyle w:val="ConsPlusNormal"/>
            </w:pPr>
            <w:r>
              <w:t>Услуга состоит в оказании содействия в решении социальных вопросов:</w:t>
            </w:r>
          </w:p>
          <w:p w:rsidR="00A60E3B" w:rsidRDefault="00A60E3B">
            <w:pPr>
              <w:pStyle w:val="ConsPlusNormal"/>
            </w:pPr>
            <w:r>
              <w:t>- назначение, перерасчет и выплата пенсий;</w:t>
            </w:r>
          </w:p>
          <w:p w:rsidR="00A60E3B" w:rsidRDefault="00A60E3B">
            <w:pPr>
              <w:pStyle w:val="ConsPlusNormal"/>
            </w:pPr>
            <w:r>
              <w:t>- оформление субсидий и льгот</w:t>
            </w:r>
          </w:p>
        </w:tc>
        <w:tc>
          <w:tcPr>
            <w:tcW w:w="2154" w:type="dxa"/>
          </w:tcPr>
          <w:p w:rsidR="00A60E3B" w:rsidRDefault="00A60E3B">
            <w:pPr>
              <w:pStyle w:val="ConsPlusNormal"/>
            </w:pPr>
            <w:r>
              <w:t>По мере необходимости</w:t>
            </w:r>
          </w:p>
        </w:tc>
        <w:tc>
          <w:tcPr>
            <w:tcW w:w="2438" w:type="dxa"/>
          </w:tcPr>
          <w:p w:rsidR="00A60E3B" w:rsidRDefault="00A60E3B">
            <w:pPr>
              <w:pStyle w:val="ConsPlusNormal"/>
            </w:pPr>
            <w:r>
              <w:t>Решение социальных вопросов получателей социальных услуг</w:t>
            </w:r>
          </w:p>
        </w:tc>
        <w:tc>
          <w:tcPr>
            <w:tcW w:w="2608" w:type="dxa"/>
          </w:tcPr>
          <w:p w:rsidR="00A60E3B" w:rsidRDefault="00A60E3B">
            <w:pPr>
              <w:pStyle w:val="ConsPlusNormal"/>
            </w:pPr>
            <w:r>
              <w:t xml:space="preserve">Услуга должна предоставляться квалифицированным специалистом и обеспечивать получателям социальных услуг предоставление </w:t>
            </w:r>
            <w:r>
              <w:lastRenderedPageBreak/>
              <w:t>необходимой помощи. Наличие информационного банка нормативных правовых актов и документов, необходимых в работе с населением</w:t>
            </w:r>
          </w:p>
        </w:tc>
      </w:tr>
      <w:tr w:rsidR="00A60E3B">
        <w:tc>
          <w:tcPr>
            <w:tcW w:w="567" w:type="dxa"/>
          </w:tcPr>
          <w:p w:rsidR="00A60E3B" w:rsidRDefault="00A60E3B">
            <w:pPr>
              <w:pStyle w:val="ConsPlusNormal"/>
              <w:jc w:val="center"/>
            </w:pPr>
            <w:r>
              <w:lastRenderedPageBreak/>
              <w:t>30.</w:t>
            </w:r>
          </w:p>
        </w:tc>
        <w:tc>
          <w:tcPr>
            <w:tcW w:w="13039" w:type="dxa"/>
            <w:gridSpan w:val="5"/>
          </w:tcPr>
          <w:p w:rsidR="00A60E3B" w:rsidRDefault="00A60E3B">
            <w:pPr>
              <w:pStyle w:val="ConsPlusNormal"/>
              <w:outlineLvl w:val="2"/>
            </w:pPr>
            <w:r>
              <w:t>Срочные социальные услуги</w:t>
            </w:r>
          </w:p>
        </w:tc>
      </w:tr>
      <w:tr w:rsidR="00A60E3B">
        <w:tc>
          <w:tcPr>
            <w:tcW w:w="567" w:type="dxa"/>
          </w:tcPr>
          <w:p w:rsidR="00A60E3B" w:rsidRDefault="00A60E3B">
            <w:pPr>
              <w:pStyle w:val="ConsPlusNormal"/>
              <w:jc w:val="center"/>
            </w:pPr>
            <w:r>
              <w:t>31.</w:t>
            </w:r>
          </w:p>
        </w:tc>
        <w:tc>
          <w:tcPr>
            <w:tcW w:w="2551" w:type="dxa"/>
          </w:tcPr>
          <w:p w:rsidR="00A60E3B" w:rsidRDefault="00A60E3B">
            <w:pPr>
              <w:pStyle w:val="ConsPlusNormal"/>
            </w:pPr>
            <w:r>
              <w:t>Обеспечение бесплатным горячим питанием</w:t>
            </w:r>
          </w:p>
        </w:tc>
        <w:tc>
          <w:tcPr>
            <w:tcW w:w="3288" w:type="dxa"/>
          </w:tcPr>
          <w:p w:rsidR="00A60E3B" w:rsidRDefault="00A60E3B">
            <w:pPr>
              <w:pStyle w:val="ConsPlusNormal"/>
            </w:pPr>
            <w:r>
              <w:t>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w:t>
            </w:r>
          </w:p>
        </w:tc>
        <w:tc>
          <w:tcPr>
            <w:tcW w:w="2154" w:type="dxa"/>
          </w:tcPr>
          <w:p w:rsidR="00A60E3B" w:rsidRDefault="00A60E3B">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A60E3B" w:rsidRDefault="00A60E3B">
            <w:pPr>
              <w:pStyle w:val="ConsPlusNormal"/>
            </w:pPr>
            <w:r>
              <w:t>Обеспечение условий для жизнедеятельности</w:t>
            </w:r>
          </w:p>
        </w:tc>
        <w:tc>
          <w:tcPr>
            <w:tcW w:w="2608" w:type="dxa"/>
          </w:tcPr>
          <w:p w:rsidR="00A60E3B" w:rsidRDefault="00A60E3B">
            <w:pPr>
              <w:pStyle w:val="ConsPlusNormal"/>
            </w:pPr>
            <w:r>
              <w:t>Услуга предоставляется в организации общественного питания, с которой поставщиком социальных услуг заключен договор</w:t>
            </w:r>
          </w:p>
        </w:tc>
      </w:tr>
      <w:tr w:rsidR="00A60E3B">
        <w:tc>
          <w:tcPr>
            <w:tcW w:w="567" w:type="dxa"/>
          </w:tcPr>
          <w:p w:rsidR="00A60E3B" w:rsidRDefault="00A60E3B">
            <w:pPr>
              <w:pStyle w:val="ConsPlusNormal"/>
              <w:jc w:val="center"/>
            </w:pPr>
            <w:r>
              <w:t>32.</w:t>
            </w:r>
          </w:p>
        </w:tc>
        <w:tc>
          <w:tcPr>
            <w:tcW w:w="2551" w:type="dxa"/>
          </w:tcPr>
          <w:p w:rsidR="00A60E3B" w:rsidRDefault="00A60E3B">
            <w:pPr>
              <w:pStyle w:val="ConsPlusNormal"/>
            </w:pPr>
            <w:r>
              <w:t>Обеспечение одеждой и обувью и другими предметами первой необходимости</w:t>
            </w:r>
          </w:p>
        </w:tc>
        <w:tc>
          <w:tcPr>
            <w:tcW w:w="3288" w:type="dxa"/>
          </w:tcPr>
          <w:p w:rsidR="00A60E3B" w:rsidRDefault="00A60E3B">
            <w:pPr>
              <w:pStyle w:val="ConsPlusNormal"/>
            </w:pPr>
            <w:r>
              <w:t xml:space="preserve">Услуга направлена на поддержание и обеспечение жизнедеятельности граждан и состоит в однократном предоставлении одежды и </w:t>
            </w:r>
            <w:r>
              <w:lastRenderedPageBreak/>
              <w:t>(или) обуви и (или) предметов первой необходимости из банка вещей</w:t>
            </w:r>
          </w:p>
        </w:tc>
        <w:tc>
          <w:tcPr>
            <w:tcW w:w="2154" w:type="dxa"/>
          </w:tcPr>
          <w:p w:rsidR="00A60E3B" w:rsidRDefault="00A60E3B">
            <w:pPr>
              <w:pStyle w:val="ConsPlusNormal"/>
            </w:pPr>
            <w:r>
              <w:lastRenderedPageBreak/>
              <w:t xml:space="preserve">Предоставляется бесплатно лицам, попавшим в трудную жизненную ситуацию, по </w:t>
            </w:r>
            <w:r>
              <w:lastRenderedPageBreak/>
              <w:t>решению уполномоченного органа</w:t>
            </w:r>
          </w:p>
        </w:tc>
        <w:tc>
          <w:tcPr>
            <w:tcW w:w="2438" w:type="dxa"/>
          </w:tcPr>
          <w:p w:rsidR="00A60E3B" w:rsidRDefault="00A60E3B">
            <w:pPr>
              <w:pStyle w:val="ConsPlusNormal"/>
            </w:pPr>
            <w:r>
              <w:lastRenderedPageBreak/>
              <w:t>Обеспечение условий для жизнедеятельности</w:t>
            </w:r>
          </w:p>
        </w:tc>
        <w:tc>
          <w:tcPr>
            <w:tcW w:w="2608" w:type="dxa"/>
          </w:tcPr>
          <w:p w:rsidR="00A60E3B" w:rsidRDefault="00A60E3B">
            <w:pPr>
              <w:pStyle w:val="ConsPlusNormal"/>
            </w:pPr>
            <w:r>
              <w:t xml:space="preserve">Услуга предоставляется поставщиком социальных услуг. Одежда, обувь и предметы первой необходимости </w:t>
            </w:r>
            <w:r>
              <w:lastRenderedPageBreak/>
              <w:t>должны предоставляться в чистом и аккуратном виде</w:t>
            </w:r>
          </w:p>
        </w:tc>
      </w:tr>
      <w:tr w:rsidR="00A60E3B">
        <w:tc>
          <w:tcPr>
            <w:tcW w:w="567" w:type="dxa"/>
          </w:tcPr>
          <w:p w:rsidR="00A60E3B" w:rsidRDefault="00A60E3B">
            <w:pPr>
              <w:pStyle w:val="ConsPlusNormal"/>
              <w:jc w:val="center"/>
            </w:pPr>
            <w:r>
              <w:lastRenderedPageBreak/>
              <w:t>33.</w:t>
            </w:r>
          </w:p>
        </w:tc>
        <w:tc>
          <w:tcPr>
            <w:tcW w:w="2551" w:type="dxa"/>
          </w:tcPr>
          <w:p w:rsidR="00A60E3B" w:rsidRDefault="00A60E3B">
            <w:pPr>
              <w:pStyle w:val="ConsPlusNormal"/>
            </w:pPr>
            <w:r>
              <w:t>Содействие в получении временного жилого помещения</w:t>
            </w:r>
          </w:p>
        </w:tc>
        <w:tc>
          <w:tcPr>
            <w:tcW w:w="3288" w:type="dxa"/>
          </w:tcPr>
          <w:p w:rsidR="00A60E3B" w:rsidRDefault="00A60E3B">
            <w:pPr>
              <w:pStyle w:val="ConsPlusNormal"/>
            </w:pPr>
            <w:r>
              <w:t>Услуга направлена на поддержание и обеспечение жизнедеятельности граждан и состоит в предоставлении или подборе временного жилого помещения, информировании лица, попавшего в трудную жизненную ситуацию, о возможности и условиях размещения во временных жилых помещениях и при необходимости организации доставки во временное жилое помещение</w:t>
            </w:r>
          </w:p>
        </w:tc>
        <w:tc>
          <w:tcPr>
            <w:tcW w:w="2154" w:type="dxa"/>
          </w:tcPr>
          <w:p w:rsidR="00A60E3B" w:rsidRDefault="00A60E3B">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A60E3B" w:rsidRDefault="00A60E3B">
            <w:pPr>
              <w:pStyle w:val="ConsPlusNormal"/>
            </w:pPr>
            <w:r>
              <w:t>Обеспечение условий для жизнедеятельности</w:t>
            </w:r>
          </w:p>
        </w:tc>
        <w:tc>
          <w:tcPr>
            <w:tcW w:w="2608" w:type="dxa"/>
          </w:tcPr>
          <w:p w:rsidR="00A60E3B" w:rsidRDefault="00A60E3B">
            <w:pPr>
              <w:pStyle w:val="ConsPlusNormal"/>
            </w:pPr>
            <w:r>
              <w:t>Услуга предоставляется поставщиком социальных услуг</w:t>
            </w:r>
          </w:p>
        </w:tc>
      </w:tr>
      <w:tr w:rsidR="00A60E3B">
        <w:tc>
          <w:tcPr>
            <w:tcW w:w="567" w:type="dxa"/>
          </w:tcPr>
          <w:p w:rsidR="00A60E3B" w:rsidRDefault="00A60E3B">
            <w:pPr>
              <w:pStyle w:val="ConsPlusNormal"/>
              <w:jc w:val="center"/>
            </w:pPr>
            <w:r>
              <w:t>34.</w:t>
            </w:r>
          </w:p>
        </w:tc>
        <w:tc>
          <w:tcPr>
            <w:tcW w:w="2551" w:type="dxa"/>
          </w:tcPr>
          <w:p w:rsidR="00A60E3B" w:rsidRDefault="00A60E3B">
            <w:pPr>
              <w:pStyle w:val="ConsPlusNormal"/>
            </w:pPr>
            <w:r>
              <w:t xml:space="preserve">Содействие в получении юридической помощи в целях </w:t>
            </w:r>
            <w:r>
              <w:lastRenderedPageBreak/>
              <w:t>защиты прав и законных интересов получателей социальных услуг</w:t>
            </w:r>
          </w:p>
        </w:tc>
        <w:tc>
          <w:tcPr>
            <w:tcW w:w="3288" w:type="dxa"/>
          </w:tcPr>
          <w:p w:rsidR="00A60E3B" w:rsidRDefault="00A60E3B">
            <w:pPr>
              <w:pStyle w:val="ConsPlusNormal"/>
            </w:pPr>
            <w:r>
              <w:lastRenderedPageBreak/>
              <w:t xml:space="preserve">Услуга направлена на поддержание и обеспечение жизнедеятельности и </w:t>
            </w:r>
            <w:r>
              <w:lastRenderedPageBreak/>
              <w:t>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преимуществ, других правовых вопросов</w:t>
            </w:r>
          </w:p>
        </w:tc>
        <w:tc>
          <w:tcPr>
            <w:tcW w:w="2154" w:type="dxa"/>
          </w:tcPr>
          <w:p w:rsidR="00A60E3B" w:rsidRDefault="00A60E3B">
            <w:pPr>
              <w:pStyle w:val="ConsPlusNormal"/>
            </w:pPr>
            <w:r>
              <w:lastRenderedPageBreak/>
              <w:t xml:space="preserve">Предоставляется бесплатно лицам, попавшим в </w:t>
            </w:r>
            <w:r>
              <w:lastRenderedPageBreak/>
              <w:t>трудную жизненную ситуацию, по решению уполномоченного органа</w:t>
            </w:r>
          </w:p>
        </w:tc>
        <w:tc>
          <w:tcPr>
            <w:tcW w:w="2438" w:type="dxa"/>
          </w:tcPr>
          <w:p w:rsidR="00A60E3B" w:rsidRDefault="00A60E3B">
            <w:pPr>
              <w:pStyle w:val="ConsPlusNormal"/>
            </w:pPr>
            <w:r>
              <w:lastRenderedPageBreak/>
              <w:t xml:space="preserve">Информированность о возможности защиты прав и законных </w:t>
            </w:r>
            <w:r>
              <w:lastRenderedPageBreak/>
              <w:t>интересов получателей социальных услуг</w:t>
            </w:r>
          </w:p>
        </w:tc>
        <w:tc>
          <w:tcPr>
            <w:tcW w:w="2608" w:type="dxa"/>
          </w:tcPr>
          <w:p w:rsidR="00A60E3B" w:rsidRDefault="00A60E3B">
            <w:pPr>
              <w:pStyle w:val="ConsPlusNormal"/>
            </w:pPr>
            <w:r>
              <w:lastRenderedPageBreak/>
              <w:t xml:space="preserve">Услуга предоставляется специалистами поставщика </w:t>
            </w:r>
            <w:r>
              <w:lastRenderedPageBreak/>
              <w:t>социальных услуг</w:t>
            </w:r>
          </w:p>
        </w:tc>
      </w:tr>
      <w:tr w:rsidR="00A60E3B">
        <w:tc>
          <w:tcPr>
            <w:tcW w:w="567" w:type="dxa"/>
          </w:tcPr>
          <w:p w:rsidR="00A60E3B" w:rsidRDefault="00A60E3B">
            <w:pPr>
              <w:pStyle w:val="ConsPlusNormal"/>
              <w:jc w:val="center"/>
            </w:pPr>
            <w:r>
              <w:lastRenderedPageBreak/>
              <w:t>35.</w:t>
            </w:r>
          </w:p>
        </w:tc>
        <w:tc>
          <w:tcPr>
            <w:tcW w:w="2551" w:type="dxa"/>
          </w:tcPr>
          <w:p w:rsidR="00A60E3B" w:rsidRDefault="00A60E3B">
            <w:pPr>
              <w:pStyle w:val="ConsPlusNormal"/>
            </w:pPr>
            <w:r>
              <w:t xml:space="preserve">Содействие в получении экстренной психологической помощи с привлечением к этой работе </w:t>
            </w:r>
            <w:r>
              <w:lastRenderedPageBreak/>
              <w:t>психологов и священнослужителей</w:t>
            </w:r>
          </w:p>
        </w:tc>
        <w:tc>
          <w:tcPr>
            <w:tcW w:w="3288" w:type="dxa"/>
          </w:tcPr>
          <w:p w:rsidR="00A60E3B" w:rsidRDefault="00A60E3B">
            <w:pPr>
              <w:pStyle w:val="ConsPlusNormal"/>
            </w:pPr>
            <w:r>
              <w:lastRenderedPageBreak/>
              <w:t xml:space="preserve">Услуга направлена на поддержание и обеспечение жизнедеятельности лиц, попавших в трудную жизненную ситуацию. Оказание </w:t>
            </w:r>
            <w:r>
              <w:lastRenderedPageBreak/>
              <w:t>психологической помощи, в том 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Организация оказания психологической помощи психологами и (или) священнослужителями</w:t>
            </w:r>
          </w:p>
        </w:tc>
        <w:tc>
          <w:tcPr>
            <w:tcW w:w="2154" w:type="dxa"/>
          </w:tcPr>
          <w:p w:rsidR="00A60E3B" w:rsidRDefault="00A60E3B">
            <w:pPr>
              <w:pStyle w:val="ConsPlusNormal"/>
            </w:pPr>
            <w:r>
              <w:lastRenderedPageBreak/>
              <w:t xml:space="preserve">Предоставляется бесплатно лицам, попавшим в трудную жизненную ситуацию, по </w:t>
            </w:r>
            <w:r>
              <w:lastRenderedPageBreak/>
              <w:t>решению поставщика социальных услуг</w:t>
            </w:r>
          </w:p>
        </w:tc>
        <w:tc>
          <w:tcPr>
            <w:tcW w:w="2438" w:type="dxa"/>
          </w:tcPr>
          <w:p w:rsidR="00A60E3B" w:rsidRDefault="00A60E3B">
            <w:pPr>
              <w:pStyle w:val="ConsPlusNormal"/>
            </w:pPr>
            <w:r>
              <w:lastRenderedPageBreak/>
              <w:t>Обеспечение психологической безопасности получателя социальных услуг</w:t>
            </w:r>
          </w:p>
        </w:tc>
        <w:tc>
          <w:tcPr>
            <w:tcW w:w="2608" w:type="dxa"/>
          </w:tcPr>
          <w:p w:rsidR="00A60E3B" w:rsidRDefault="00A60E3B">
            <w:pPr>
              <w:pStyle w:val="ConsPlusNormal"/>
            </w:pPr>
            <w:r>
              <w:t>Услуга предоставляется квалифицированным специалистом</w:t>
            </w:r>
          </w:p>
        </w:tc>
      </w:tr>
    </w:tbl>
    <w:p w:rsidR="00A60E3B" w:rsidRDefault="00A60E3B">
      <w:pPr>
        <w:sectPr w:rsidR="00A60E3B">
          <w:pgSz w:w="16838" w:h="11905" w:orient="landscape"/>
          <w:pgMar w:top="1701" w:right="1134" w:bottom="850" w:left="1134" w:header="0" w:footer="0" w:gutter="0"/>
          <w:cols w:space="720"/>
        </w:sectPr>
      </w:pPr>
    </w:p>
    <w:p w:rsidR="00A60E3B" w:rsidRDefault="00A60E3B">
      <w:pPr>
        <w:pStyle w:val="ConsPlusNormal"/>
        <w:jc w:val="both"/>
      </w:pPr>
    </w:p>
    <w:p w:rsidR="00A60E3B" w:rsidRDefault="00A60E3B">
      <w:pPr>
        <w:pStyle w:val="ConsPlusNormal"/>
        <w:ind w:firstLine="540"/>
        <w:jc w:val="both"/>
      </w:pPr>
      <w:r>
        <w:t>1) Подушевой норматив финансирования социальных услуг устанавливается приказом Уполномоченного органа на текущий календарный год.</w:t>
      </w:r>
    </w:p>
    <w:p w:rsidR="00A60E3B" w:rsidRDefault="00A60E3B">
      <w:pPr>
        <w:pStyle w:val="ConsPlusNormal"/>
        <w:ind w:firstLine="540"/>
        <w:jc w:val="both"/>
      </w:pPr>
      <w:r>
        <w:t>2) Показателями качества предоставления социальных услуг в полустационарной форме являются:</w:t>
      </w:r>
    </w:p>
    <w:p w:rsidR="00A60E3B" w:rsidRDefault="00A60E3B">
      <w:pPr>
        <w:pStyle w:val="ConsPlusNormal"/>
        <w:ind w:firstLine="540"/>
        <w:jc w:val="both"/>
      </w:pPr>
      <w:r>
        <w:t>число положительных отзывов о работе поставщика социальных услуг, отсутствие обоснованных жалоб;</w:t>
      </w:r>
    </w:p>
    <w:p w:rsidR="00A60E3B" w:rsidRDefault="00A60E3B">
      <w:pPr>
        <w:pStyle w:val="ConsPlusNormal"/>
        <w:ind w:firstLine="540"/>
        <w:jc w:val="both"/>
      </w:pPr>
      <w:r>
        <w:t>обеспечение открытости документов, регламентирующих работу поставщика социальных услуг;</w:t>
      </w:r>
    </w:p>
    <w:p w:rsidR="00A60E3B" w:rsidRDefault="00A60E3B">
      <w:pPr>
        <w:pStyle w:val="ConsPlusNormal"/>
        <w:ind w:firstLine="540"/>
        <w:jc w:val="both"/>
      </w:pPr>
      <w:r>
        <w:t>численность получателей социальных услуг, охваченных социальными услугами у данного поставщика социальных услуг;</w:t>
      </w:r>
    </w:p>
    <w:p w:rsidR="00A60E3B" w:rsidRDefault="00A60E3B">
      <w:pPr>
        <w:pStyle w:val="ConsPlusNormal"/>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60E3B" w:rsidRDefault="00A60E3B">
      <w:pPr>
        <w:pStyle w:val="ConsPlusNormal"/>
        <w:ind w:firstLine="540"/>
        <w:jc w:val="both"/>
      </w:pPr>
      <w:r>
        <w:t>укомплектованность штата поставщика социальных услуг специалистами и их квалификация;</w:t>
      </w:r>
    </w:p>
    <w:p w:rsidR="00A60E3B" w:rsidRDefault="00A60E3B">
      <w:pPr>
        <w:pStyle w:val="ConsPlusNormal"/>
        <w:ind w:firstLine="540"/>
        <w:jc w:val="both"/>
      </w:pPr>
      <w:r>
        <w:t>наличие специального и технического оснащения помещений поставщика социальных услуг;</w:t>
      </w:r>
    </w:p>
    <w:p w:rsidR="00A60E3B" w:rsidRDefault="00A60E3B">
      <w:pPr>
        <w:pStyle w:val="ConsPlusNormal"/>
        <w:ind w:firstLine="540"/>
        <w:jc w:val="both"/>
      </w:pPr>
      <w:r>
        <w:t>состояние информации о порядке и правилах предоставления социальных услуг, организации полустационарного социального обслуживания;</w:t>
      </w:r>
    </w:p>
    <w:p w:rsidR="00A60E3B" w:rsidRDefault="00A60E3B">
      <w:pPr>
        <w:pStyle w:val="ConsPlusNormal"/>
        <w:ind w:firstLine="540"/>
        <w:jc w:val="both"/>
      </w:pPr>
      <w:r>
        <w:t>повышение качества социальных услуг и эффективности их оказания.</w:t>
      </w:r>
    </w:p>
    <w:p w:rsidR="00A60E3B" w:rsidRDefault="00A60E3B">
      <w:pPr>
        <w:pStyle w:val="ConsPlusNormal"/>
        <w:ind w:firstLine="540"/>
        <w:jc w:val="both"/>
      </w:pPr>
      <w:r>
        <w:t>Показатели качества предоставления социальных услуг в полустационарной форме и оценка результатов их предоставления поставщиками определяются по результатам предоставления социальных услуг применительно к каждому конкретному получателю социальных услуг.</w:t>
      </w:r>
    </w:p>
    <w:p w:rsidR="00A60E3B" w:rsidRDefault="00A60E3B">
      <w:pPr>
        <w:pStyle w:val="ConsPlusNormal"/>
        <w:ind w:firstLine="540"/>
        <w:jc w:val="both"/>
      </w:pPr>
      <w:r>
        <w:t>Оценка результатов предоставления социальных услуг в полустационарной форме: поддержание и (или) улучшение условий жизнедеятельности; удовлетворенность качеством социальных услуг.</w:t>
      </w: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right"/>
        <w:outlineLvl w:val="0"/>
      </w:pPr>
      <w:r>
        <w:t>Приложение 3</w:t>
      </w:r>
    </w:p>
    <w:p w:rsidR="00A60E3B" w:rsidRDefault="00A60E3B">
      <w:pPr>
        <w:pStyle w:val="ConsPlusNormal"/>
        <w:jc w:val="right"/>
      </w:pPr>
      <w:r>
        <w:t>к постановлению</w:t>
      </w:r>
    </w:p>
    <w:p w:rsidR="00A60E3B" w:rsidRDefault="00A60E3B">
      <w:pPr>
        <w:pStyle w:val="ConsPlusNormal"/>
        <w:jc w:val="right"/>
      </w:pPr>
      <w:r>
        <w:t>администрации Липецкой</w:t>
      </w:r>
    </w:p>
    <w:p w:rsidR="00A60E3B" w:rsidRDefault="00A60E3B">
      <w:pPr>
        <w:pStyle w:val="ConsPlusNormal"/>
        <w:jc w:val="right"/>
      </w:pPr>
      <w:r>
        <w:t>области "Об утверждении</w:t>
      </w:r>
    </w:p>
    <w:p w:rsidR="00A60E3B" w:rsidRDefault="00A60E3B">
      <w:pPr>
        <w:pStyle w:val="ConsPlusNormal"/>
        <w:jc w:val="right"/>
      </w:pPr>
      <w:r>
        <w:t>Порядков предоставления</w:t>
      </w:r>
    </w:p>
    <w:p w:rsidR="00A60E3B" w:rsidRDefault="00A60E3B">
      <w:pPr>
        <w:pStyle w:val="ConsPlusNormal"/>
        <w:jc w:val="right"/>
      </w:pPr>
      <w:r>
        <w:t>социальных услуг</w:t>
      </w:r>
    </w:p>
    <w:p w:rsidR="00A60E3B" w:rsidRDefault="00A60E3B">
      <w:pPr>
        <w:pStyle w:val="ConsPlusNormal"/>
        <w:jc w:val="right"/>
      </w:pPr>
      <w:r>
        <w:t>поставщиками социальных</w:t>
      </w:r>
    </w:p>
    <w:p w:rsidR="00A60E3B" w:rsidRDefault="00A60E3B">
      <w:pPr>
        <w:pStyle w:val="ConsPlusNormal"/>
        <w:jc w:val="right"/>
      </w:pPr>
      <w:r>
        <w:t>услуг в Липецкой области"</w:t>
      </w:r>
    </w:p>
    <w:p w:rsidR="00A60E3B" w:rsidRDefault="00A60E3B">
      <w:pPr>
        <w:pStyle w:val="ConsPlusNormal"/>
        <w:jc w:val="both"/>
      </w:pPr>
    </w:p>
    <w:p w:rsidR="00A60E3B" w:rsidRDefault="00A60E3B">
      <w:pPr>
        <w:pStyle w:val="ConsPlusTitle"/>
        <w:jc w:val="center"/>
      </w:pPr>
      <w:bookmarkStart w:id="8" w:name="P904"/>
      <w:bookmarkEnd w:id="8"/>
      <w:r>
        <w:t>ПОРЯДОК</w:t>
      </w:r>
    </w:p>
    <w:p w:rsidR="00A60E3B" w:rsidRDefault="00A60E3B">
      <w:pPr>
        <w:pStyle w:val="ConsPlusTitle"/>
        <w:jc w:val="center"/>
      </w:pPr>
      <w:r>
        <w:t xml:space="preserve">ПРЕДОСТАВЛЕНИЯ СОЦИАЛЬНЫХ УСЛУГ В СТАЦИОНАРНОЙ </w:t>
      </w:r>
      <w:r>
        <w:lastRenderedPageBreak/>
        <w:t>ФОРМЕ</w:t>
      </w:r>
    </w:p>
    <w:p w:rsidR="00A60E3B" w:rsidRDefault="00A60E3B">
      <w:pPr>
        <w:pStyle w:val="ConsPlusTitle"/>
        <w:jc w:val="center"/>
      </w:pPr>
      <w:r>
        <w:t>СОЦИАЛЬНОГО ОБСЛУЖИВАНИЯ</w:t>
      </w:r>
    </w:p>
    <w:p w:rsidR="00A60E3B" w:rsidRDefault="00A60E3B">
      <w:pPr>
        <w:pStyle w:val="ConsPlusNormal"/>
        <w:jc w:val="both"/>
      </w:pPr>
    </w:p>
    <w:p w:rsidR="00A60E3B" w:rsidRDefault="00A60E3B">
      <w:pPr>
        <w:pStyle w:val="ConsPlusNormal"/>
        <w:jc w:val="center"/>
        <w:outlineLvl w:val="1"/>
      </w:pPr>
      <w:r>
        <w:t>Раздел I. ОБЩИЕ ПОЛОЖЕНИЯ</w:t>
      </w:r>
    </w:p>
    <w:p w:rsidR="00A60E3B" w:rsidRDefault="00A60E3B">
      <w:pPr>
        <w:pStyle w:val="ConsPlusNormal"/>
        <w:jc w:val="both"/>
      </w:pPr>
    </w:p>
    <w:p w:rsidR="00A60E3B" w:rsidRDefault="00A60E3B">
      <w:pPr>
        <w:pStyle w:val="ConsPlusNormal"/>
        <w:ind w:firstLine="540"/>
        <w:jc w:val="both"/>
      </w:pPr>
      <w:r>
        <w:t>1. Порядок предоставления социальных услуг в стационарной форме социального обслуживания (далее - Порядок) определяет правила предоставления социальных услуг, в том числе срочных, в стационарной форме социального обслуживания (далее - стационарное социальное обслуживание)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в стационарной форме и которым предоставляются социальная услуга или социальные услуги.</w:t>
      </w:r>
    </w:p>
    <w:p w:rsidR="00A60E3B" w:rsidRDefault="00A60E3B">
      <w:pPr>
        <w:pStyle w:val="ConsPlusNormal"/>
        <w:ind w:firstLine="540"/>
        <w:jc w:val="both"/>
      </w:pPr>
      <w:r>
        <w:t>2. Стационарное социальное обслуживание предоставляется получателям 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в стационарной форме.</w:t>
      </w:r>
    </w:p>
    <w:p w:rsidR="00A60E3B" w:rsidRDefault="00A60E3B">
      <w:pPr>
        <w:pStyle w:val="ConsPlusNormal"/>
        <w:jc w:val="both"/>
      </w:pPr>
    </w:p>
    <w:p w:rsidR="00A60E3B" w:rsidRDefault="00A60E3B">
      <w:pPr>
        <w:pStyle w:val="ConsPlusNormal"/>
        <w:jc w:val="center"/>
        <w:outlineLvl w:val="1"/>
      </w:pPr>
      <w:r>
        <w:t>Раздел II. ПОРЯДОК ПРЕДОСТАВЛЕНИЯ СТАЦИОНАРНОГО</w:t>
      </w:r>
    </w:p>
    <w:p w:rsidR="00A60E3B" w:rsidRDefault="00A60E3B">
      <w:pPr>
        <w:pStyle w:val="ConsPlusNormal"/>
        <w:jc w:val="center"/>
      </w:pPr>
      <w:r>
        <w:t>СОЦИАЛЬНОГО ОБСЛУЖИВАНИЯ</w:t>
      </w:r>
    </w:p>
    <w:p w:rsidR="00A60E3B" w:rsidRDefault="00A60E3B">
      <w:pPr>
        <w:pStyle w:val="ConsPlusNormal"/>
        <w:jc w:val="both"/>
      </w:pPr>
    </w:p>
    <w:p w:rsidR="00A60E3B" w:rsidRDefault="00A60E3B">
      <w:pPr>
        <w:pStyle w:val="ConsPlusNormal"/>
        <w:ind w:firstLine="540"/>
        <w:jc w:val="both"/>
      </w:pPr>
      <w:r>
        <w:t>3. Стационарное социальное обслуживание предоставляется получателям социальных услуг при постоянном или временном круглосуточном проживании в организации социального обслуживания, на срок, определенный индивидуальной программой предоставления социальных услуг (далее - индивидуальная программа).</w:t>
      </w:r>
    </w:p>
    <w:p w:rsidR="00A60E3B" w:rsidRDefault="00A60E3B">
      <w:pPr>
        <w:pStyle w:val="ConsPlusNormal"/>
        <w:ind w:firstLine="540"/>
        <w:jc w:val="both"/>
      </w:pPr>
      <w:r>
        <w:t>4. Для получения стационарного социального обслуживания гражданин или законный представитель (далее - заявитель) вправе выбрать поставщика социальных услуг, оказывающего социальные услуги в стационарной форме социального обслуживания.</w:t>
      </w:r>
    </w:p>
    <w:p w:rsidR="00A60E3B" w:rsidRDefault="00A60E3B">
      <w:pPr>
        <w:pStyle w:val="ConsPlusNormal"/>
        <w:ind w:firstLine="540"/>
        <w:jc w:val="both"/>
      </w:pPr>
      <w:r>
        <w:t xml:space="preserve">5. Для стационарного социального обслуживания заявитель обращается к поставщику социальных услуг с </w:t>
      </w:r>
      <w:hyperlink r:id="rId24" w:history="1">
        <w:r>
          <w:rPr>
            <w:color w:val="0000FF"/>
          </w:rPr>
          <w:t>заявлением</w:t>
        </w:r>
      </w:hyperlink>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A60E3B" w:rsidRDefault="00A60E3B">
      <w:pPr>
        <w:pStyle w:val="ConsPlusNormal"/>
        <w:ind w:firstLine="540"/>
        <w:jc w:val="both"/>
      </w:pPr>
      <w:bookmarkStart w:id="9" w:name="P919"/>
      <w:bookmarkEnd w:id="9"/>
      <w:r>
        <w:t xml:space="preserve">6. Одновременно с </w:t>
      </w:r>
      <w:hyperlink r:id="rId25" w:history="1">
        <w:r>
          <w:rPr>
            <w:color w:val="0000FF"/>
          </w:rPr>
          <w:t>заявлением</w:t>
        </w:r>
      </w:hyperlink>
      <w:r>
        <w:t xml:space="preserve"> заявитель представляет следующие документы:</w:t>
      </w:r>
    </w:p>
    <w:p w:rsidR="00A60E3B" w:rsidRDefault="00A60E3B">
      <w:pPr>
        <w:pStyle w:val="ConsPlusNormal"/>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A60E3B" w:rsidRDefault="00A60E3B">
      <w:pPr>
        <w:pStyle w:val="ConsPlusNormal"/>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A60E3B" w:rsidRDefault="00A60E3B">
      <w:pPr>
        <w:pStyle w:val="ConsPlusNormal"/>
        <w:ind w:firstLine="540"/>
        <w:jc w:val="both"/>
      </w:pPr>
      <w:r>
        <w:t>3) справку с места жительства о составе семьи заявителя (при наличии);</w:t>
      </w:r>
    </w:p>
    <w:p w:rsidR="00A60E3B" w:rsidRDefault="00A60E3B">
      <w:pPr>
        <w:pStyle w:val="ConsPlusNormal"/>
        <w:ind w:firstLine="540"/>
        <w:jc w:val="both"/>
      </w:pPr>
      <w:r>
        <w:lastRenderedPageBreak/>
        <w:t>4) свидетельство о регистрации по месту пребывания (при наличии);</w:t>
      </w:r>
    </w:p>
    <w:p w:rsidR="00A60E3B" w:rsidRDefault="00A60E3B">
      <w:pPr>
        <w:pStyle w:val="ConsPlusNormal"/>
        <w:ind w:firstLine="540"/>
        <w:jc w:val="both"/>
      </w:pPr>
      <w:r>
        <w:t>5) справку медицинской организации о состоянии здоровья заявителя с указанием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(медицинскую карту);</w:t>
      </w:r>
    </w:p>
    <w:p w:rsidR="00A60E3B" w:rsidRDefault="00A60E3B">
      <w:pPr>
        <w:pStyle w:val="ConsPlusNormal"/>
        <w:ind w:firstLine="540"/>
        <w:jc w:val="both"/>
      </w:pPr>
      <w:r>
        <w:t>6) заключение уполномоченной медицинской организации об отсутствии медицинских противопоказаний для получения социальных услуг в стационарной форме;</w:t>
      </w:r>
    </w:p>
    <w:p w:rsidR="00A60E3B" w:rsidRDefault="00A60E3B">
      <w:pPr>
        <w:pStyle w:val="ConsPlusNormal"/>
        <w:ind w:firstLine="540"/>
        <w:jc w:val="both"/>
      </w:pPr>
      <w:r>
        <w:t>7) справку учреждения медико-социальной экспертизы о наличии инвалидности - для инвалидов;</w:t>
      </w:r>
    </w:p>
    <w:p w:rsidR="00A60E3B" w:rsidRDefault="00A60E3B">
      <w:pPr>
        <w:pStyle w:val="ConsPlusNormal"/>
        <w:ind w:firstLine="540"/>
        <w:jc w:val="both"/>
      </w:pPr>
      <w:r>
        <w:t xml:space="preserve">8)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 </w:t>
      </w:r>
      <w:hyperlink r:id="rId26"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hyperlink r:id="rId27" w:history="1">
        <w:r>
          <w:rPr>
            <w:color w:val="0000FF"/>
          </w:rPr>
          <w:t>заявления</w:t>
        </w:r>
      </w:hyperlink>
      <w:r>
        <w:t xml:space="preserve"> (обращения);</w:t>
      </w:r>
    </w:p>
    <w:p w:rsidR="00A60E3B" w:rsidRDefault="00A60E3B">
      <w:pPr>
        <w:pStyle w:val="ConsPlusNormal"/>
        <w:ind w:firstLine="540"/>
        <w:jc w:val="both"/>
      </w:pPr>
      <w:r>
        <w:t>9)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A60E3B" w:rsidRDefault="00A60E3B">
      <w:pPr>
        <w:pStyle w:val="ConsPlusNormal"/>
        <w:ind w:firstLine="540"/>
        <w:jc w:val="both"/>
      </w:pPr>
      <w:r>
        <w:t xml:space="preserve">10) решение органа опеки и попечительства о направлении в психоневрологический интернат в соответствии со </w:t>
      </w:r>
      <w:hyperlink r:id="rId28" w:history="1">
        <w:r>
          <w:rPr>
            <w:color w:val="0000FF"/>
          </w:rPr>
          <w:t>статьей 41</w:t>
        </w:r>
      </w:hyperlink>
      <w:r>
        <w:t xml:space="preserve"> Закона Российской Федерации от 02 июля 1992 года N 3185-1 "О психиатрической помощи и гарантиях прав граждан при ее оказании" (для лиц, признанных в установленном законом порядке недееспособными, если такие лица по своему состоянию не способны подать личное заявление);</w:t>
      </w:r>
    </w:p>
    <w:p w:rsidR="00A60E3B" w:rsidRDefault="00A60E3B">
      <w:pPr>
        <w:pStyle w:val="ConsPlusNormal"/>
        <w:ind w:firstLine="540"/>
        <w:jc w:val="both"/>
      </w:pPr>
      <w:r>
        <w:t>11) заключение психолого-медико-педагогической комиссии (для несовершеннолетних, направляемых в детский дом-интернат для умственно отсталых детей);</w:t>
      </w:r>
    </w:p>
    <w:p w:rsidR="00A60E3B" w:rsidRDefault="00A60E3B">
      <w:pPr>
        <w:pStyle w:val="ConsPlusNormal"/>
        <w:ind w:firstLine="540"/>
        <w:jc w:val="both"/>
      </w:pPr>
      <w:r>
        <w:t>12) индивидуальную программу реабилитации инвалида (при наличии) - для инвалидов и детей-инвалидов;</w:t>
      </w:r>
    </w:p>
    <w:p w:rsidR="00A60E3B" w:rsidRDefault="00A60E3B">
      <w:pPr>
        <w:pStyle w:val="ConsPlusNormal"/>
        <w:ind w:firstLine="540"/>
        <w:jc w:val="both"/>
      </w:pPr>
      <w:r>
        <w:t>13) индивидуальную программу.</w:t>
      </w:r>
    </w:p>
    <w:p w:rsidR="00A60E3B" w:rsidRDefault="00A60E3B">
      <w:pPr>
        <w:pStyle w:val="ConsPlusNormal"/>
        <w:ind w:firstLine="540"/>
        <w:jc w:val="both"/>
      </w:pPr>
      <w:r>
        <w:t xml:space="preserve">7. Поставщик социальных услуг в течение 1 суток с даты представления документов, перечисленных в </w:t>
      </w:r>
      <w:hyperlink w:anchor="P919" w:history="1">
        <w:r>
          <w:rPr>
            <w:color w:val="0000FF"/>
          </w:rPr>
          <w:t>пункте 6</w:t>
        </w:r>
      </w:hyperlink>
      <w:r>
        <w:t xml:space="preserve"> настоящего Порядка, заключает с заявителем договор о предоставлении социальных услуг в стационарной форме социального обслуживания (далее - договор).</w:t>
      </w:r>
    </w:p>
    <w:p w:rsidR="00A60E3B" w:rsidRDefault="00A60E3B">
      <w:pPr>
        <w:pStyle w:val="ConsPlusNormal"/>
        <w:ind w:firstLine="540"/>
        <w:jc w:val="both"/>
      </w:pPr>
      <w:r>
        <w:t xml:space="preserve">Типовая форма договора о предоставлении социальных услуг в стационарной форме социального обслуживания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 </w:t>
      </w:r>
      <w:hyperlink r:id="rId29" w:history="1">
        <w:r>
          <w:rPr>
            <w:color w:val="0000FF"/>
          </w:rPr>
          <w:t>формы</w:t>
        </w:r>
      </w:hyperlink>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A60E3B" w:rsidRDefault="00A60E3B">
      <w:pPr>
        <w:pStyle w:val="ConsPlusNormal"/>
        <w:ind w:firstLine="540"/>
        <w:jc w:val="both"/>
      </w:pPr>
      <w:r>
        <w:lastRenderedPageBreak/>
        <w:t>8. При заключении договора заявитель должен быть ознакомлен с условиями стационарного социального обслуживания,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A60E3B" w:rsidRDefault="00A60E3B">
      <w:pPr>
        <w:pStyle w:val="ConsPlusNormal"/>
        <w:ind w:firstLine="540"/>
        <w:jc w:val="both"/>
      </w:pPr>
      <w:r>
        <w:t>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 социальных услуг.</w:t>
      </w:r>
    </w:p>
    <w:p w:rsidR="00A60E3B" w:rsidRDefault="00A60E3B">
      <w:pPr>
        <w:pStyle w:val="ConsPlusNormal"/>
        <w:ind w:firstLine="540"/>
        <w:jc w:val="both"/>
      </w:pPr>
      <w:r>
        <w:t>9. Заявитель, заключивший с поставщиком социальных услуг договор (далее - получатель социальных услуг), вправе отказаться от предоставления социальных услуг.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A60E3B" w:rsidRDefault="00A60E3B">
      <w:pPr>
        <w:pStyle w:val="ConsPlusNormal"/>
        <w:ind w:firstLine="540"/>
        <w:jc w:val="both"/>
      </w:pPr>
      <w:r>
        <w:t>10. Поставщик социальных услуг вправе отказать заявителю в заключении договора в случае:</w:t>
      </w:r>
    </w:p>
    <w:p w:rsidR="00A60E3B" w:rsidRDefault="00A60E3B">
      <w:pPr>
        <w:pStyle w:val="ConsPlusNormal"/>
        <w:ind w:firstLine="540"/>
        <w:jc w:val="both"/>
      </w:pPr>
      <w:r>
        <w:t>1) наличия медицинских противопоказаний, подтвержденных заключением уполномоченной медицинской организации;</w:t>
      </w:r>
    </w:p>
    <w:p w:rsidR="00A60E3B" w:rsidRDefault="00A60E3B">
      <w:pPr>
        <w:pStyle w:val="ConsPlusNormal"/>
        <w:ind w:firstLine="540"/>
        <w:jc w:val="both"/>
      </w:pPr>
      <w:r>
        <w:t>2) выявления поставщиком социальных услуг недостоверных данных, представленных заявителем,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w:t>
      </w:r>
    </w:p>
    <w:p w:rsidR="00A60E3B" w:rsidRDefault="00A60E3B">
      <w:pPr>
        <w:pStyle w:val="ConsPlusNormal"/>
        <w:ind w:firstLine="540"/>
        <w:jc w:val="both"/>
      </w:pPr>
      <w:r>
        <w:t xml:space="preserve">11. Получателю социальных услуг предоставляются социальные услуги, </w:t>
      </w:r>
      <w:hyperlink r:id="rId30" w:history="1">
        <w:r>
          <w:rPr>
            <w:color w:val="0000FF"/>
          </w:rPr>
          <w:t>перечень</w:t>
        </w:r>
      </w:hyperlink>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A60E3B" w:rsidRDefault="00A60E3B">
      <w:pPr>
        <w:pStyle w:val="ConsPlusNormal"/>
        <w:ind w:firstLine="540"/>
        <w:jc w:val="both"/>
      </w:pPr>
      <w:r>
        <w:t xml:space="preserve">12. Поставщики социальных услуг вправе предоставлять получателям социальных услуг по их желанию, выраженному в письменной форме, за плату дополнительные социальные услуги сверх социальных услуг, включенных в </w:t>
      </w:r>
      <w:hyperlink r:id="rId31" w:history="1">
        <w:r>
          <w:rPr>
            <w:color w:val="0000FF"/>
          </w:rPr>
          <w:t>Перечень</w:t>
        </w:r>
      </w:hyperlink>
      <w:r>
        <w:t>.</w:t>
      </w:r>
    </w:p>
    <w:p w:rsidR="00A60E3B" w:rsidRDefault="00A60E3B">
      <w:pPr>
        <w:pStyle w:val="ConsPlusNormal"/>
        <w:ind w:firstLine="540"/>
        <w:jc w:val="both"/>
      </w:pPr>
      <w:r>
        <w:t xml:space="preserve">13. Стационарное социальное обслуживание предоставляется получателям социальных услуг поставщиками социальных услуг в соответствии со </w:t>
      </w:r>
      <w:hyperlink w:anchor="P1025" w:history="1">
        <w:r>
          <w:rPr>
            <w:color w:val="0000FF"/>
          </w:rPr>
          <w:t>стандартами</w:t>
        </w:r>
      </w:hyperlink>
      <w:r>
        <w:t xml:space="preserve"> социальных услуг, предоставляемых поставщиками социальных услуг в стационарной форме социального обслуживания, согласно приложению к настоящему Порядку.</w:t>
      </w:r>
    </w:p>
    <w:p w:rsidR="00A60E3B" w:rsidRDefault="00A60E3B">
      <w:pPr>
        <w:pStyle w:val="ConsPlusNormal"/>
        <w:ind w:firstLine="540"/>
        <w:jc w:val="both"/>
      </w:pPr>
      <w:r>
        <w:t>14. Стационарное социальное обслуживание осуществляется на условиях частичной или полной оплаты либо бесплатно.</w:t>
      </w:r>
    </w:p>
    <w:p w:rsidR="00A60E3B" w:rsidRDefault="00A60E3B">
      <w:pPr>
        <w:pStyle w:val="ConsPlusNormal"/>
        <w:ind w:firstLine="540"/>
        <w:jc w:val="both"/>
      </w:pPr>
      <w:r>
        <w:t>Решение об условиях стационарного социального обслуживания (бесплатно, за плату или частичную плату) принимается на основании представленных получателем социальных услуг (законным представителем) документов, с учетом среднедушевого дохода получателя социальных услуг, а также тарифов на социальные услуги.</w:t>
      </w:r>
    </w:p>
    <w:p w:rsidR="00A60E3B" w:rsidRDefault="00A60E3B">
      <w:pPr>
        <w:pStyle w:val="ConsPlusNormal"/>
        <w:ind w:firstLine="540"/>
        <w:jc w:val="both"/>
      </w:pPr>
      <w:bookmarkStart w:id="10" w:name="P946"/>
      <w:bookmarkEnd w:id="10"/>
      <w:r>
        <w:t>15. Социальные услуги в стационарной форме предоставляются бесплатно:</w:t>
      </w:r>
    </w:p>
    <w:p w:rsidR="00A60E3B" w:rsidRDefault="00A60E3B">
      <w:pPr>
        <w:pStyle w:val="ConsPlusNormal"/>
        <w:ind w:firstLine="540"/>
        <w:jc w:val="both"/>
      </w:pPr>
      <w:r>
        <w:t>1) несовершеннолетним детям;</w:t>
      </w:r>
    </w:p>
    <w:p w:rsidR="00A60E3B" w:rsidRDefault="00A60E3B">
      <w:pPr>
        <w:pStyle w:val="ConsPlusNormal"/>
        <w:ind w:firstLine="540"/>
        <w:jc w:val="both"/>
      </w:pPr>
      <w:r>
        <w:t xml:space="preserve">2) лицам, пострадавшим в результате чрезвычайных ситуаций, </w:t>
      </w:r>
      <w:r>
        <w:lastRenderedPageBreak/>
        <w:t>вооруженных межнациональных (межэтнических) конфликтов;</w:t>
      </w:r>
    </w:p>
    <w:p w:rsidR="00A60E3B" w:rsidRDefault="00A60E3B">
      <w:pPr>
        <w:pStyle w:val="ConsPlusNormal"/>
        <w:ind w:firstLine="540"/>
        <w:jc w:val="both"/>
      </w:pPr>
      <w:r>
        <w:t>3) беременным женщинам и женщинам, подвергшимся физическому насилию в результате внутрисемейного конфликта, в организациях социального обслуживания, перечень которых устанавливается уполномоченным органом.</w:t>
      </w:r>
    </w:p>
    <w:p w:rsidR="00A60E3B" w:rsidRDefault="00A60E3B">
      <w:pPr>
        <w:pStyle w:val="ConsPlusNormal"/>
        <w:ind w:firstLine="540"/>
        <w:jc w:val="both"/>
      </w:pPr>
      <w:r>
        <w:t>16. Размер ежемесячной платы за предоставление стационарного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w:t>
      </w:r>
    </w:p>
    <w:p w:rsidR="00A60E3B" w:rsidRDefault="00A60E3B">
      <w:pPr>
        <w:pStyle w:val="ConsPlusNormal"/>
        <w:ind w:firstLine="540"/>
        <w:jc w:val="both"/>
      </w:pPr>
      <w:r>
        <w:t xml:space="preserve">17. Расчет среднедушевого дохода в отношении получателя социальных услуг, за исключением лиц, указанных в </w:t>
      </w:r>
      <w:hyperlink w:anchor="P946" w:history="1">
        <w:r>
          <w:rPr>
            <w:color w:val="0000FF"/>
          </w:rPr>
          <w:t>пункте 15</w:t>
        </w:r>
      </w:hyperlink>
      <w:r>
        <w:t xml:space="preserve"> настоящего Порядка, производится на дату обращения в соответствии с действующим законодательством.</w:t>
      </w:r>
    </w:p>
    <w:p w:rsidR="00A60E3B" w:rsidRDefault="00A60E3B">
      <w:pPr>
        <w:pStyle w:val="ConsPlusNormal"/>
        <w:ind w:firstLine="540"/>
        <w:jc w:val="both"/>
      </w:pPr>
      <w:r>
        <w:t>18. Плата за предоставление социального обслуживания в стационарной форме пересматривается поставщиком социальных услуг в случаях:</w:t>
      </w:r>
    </w:p>
    <w:p w:rsidR="00A60E3B" w:rsidRDefault="00A60E3B">
      <w:pPr>
        <w:pStyle w:val="ConsPlusNormal"/>
        <w:ind w:firstLine="540"/>
        <w:jc w:val="both"/>
      </w:pPr>
      <w:r>
        <w:t>изменения среднедушевого дохода получателя социальных услуг (его семьи - при наличии);</w:t>
      </w:r>
    </w:p>
    <w:p w:rsidR="00A60E3B" w:rsidRDefault="00A60E3B">
      <w:pPr>
        <w:pStyle w:val="ConsPlusNormal"/>
        <w:ind w:firstLine="540"/>
        <w:jc w:val="both"/>
      </w:pPr>
      <w:r>
        <w:t>изменения объема социальных услуг, предусмотренных индивидуальной программой;</w:t>
      </w:r>
    </w:p>
    <w:p w:rsidR="00A60E3B" w:rsidRDefault="00A60E3B">
      <w:pPr>
        <w:pStyle w:val="ConsPlusNormal"/>
        <w:ind w:firstLine="540"/>
        <w:jc w:val="both"/>
      </w:pPr>
      <w:r>
        <w:t>изменения тарифов на социальные услуги.</w:t>
      </w:r>
    </w:p>
    <w:p w:rsidR="00A60E3B" w:rsidRDefault="00A60E3B">
      <w:pPr>
        <w:pStyle w:val="ConsPlusNormal"/>
        <w:ind w:firstLine="540"/>
        <w:jc w:val="both"/>
      </w:pPr>
      <w:r>
        <w:t>19. Получатели социальных услуг (законные представители) обязаны в письменной форме извещать поставщика социальных услуг:</w:t>
      </w:r>
    </w:p>
    <w:p w:rsidR="00A60E3B" w:rsidRDefault="00A60E3B">
      <w:pPr>
        <w:pStyle w:val="ConsPlusNormal"/>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A60E3B" w:rsidRDefault="00A60E3B">
      <w:pPr>
        <w:pStyle w:val="ConsPlusNormal"/>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A60E3B" w:rsidRDefault="00A60E3B">
      <w:pPr>
        <w:pStyle w:val="ConsPlusNormal"/>
        <w:ind w:firstLine="540"/>
        <w:jc w:val="both"/>
      </w:pPr>
      <w:r>
        <w:t>20. 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
    <w:p w:rsidR="00A60E3B" w:rsidRDefault="00A60E3B">
      <w:pPr>
        <w:pStyle w:val="ConsPlusNormal"/>
        <w:ind w:firstLine="540"/>
        <w:jc w:val="both"/>
      </w:pPr>
      <w:r>
        <w:t>21. Порядок оплаты за предоставление стационарного социального обслуживания получателем социальных услуг устанавливается договором.</w:t>
      </w:r>
    </w:p>
    <w:p w:rsidR="00A60E3B" w:rsidRDefault="00A60E3B">
      <w:pPr>
        <w:pStyle w:val="ConsPlusNormal"/>
        <w:ind w:firstLine="540"/>
        <w:jc w:val="both"/>
      </w:pPr>
      <w:r>
        <w:t xml:space="preserve">22. При расчете объема предоставления социальных услуг в стационарной форме социального обслуживания учитываются нормы и нормативы, установленные постановлениями Липецкого областного Совета депутатов от 18 декабря 2014 года </w:t>
      </w:r>
      <w:hyperlink r:id="rId32" w:history="1">
        <w:r>
          <w:rPr>
            <w:color w:val="0000FF"/>
          </w:rPr>
          <w:t>N 1020-пс</w:t>
        </w:r>
      </w:hyperlink>
      <w:r>
        <w:t xml:space="preserve"> "Об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 и </w:t>
      </w:r>
      <w:hyperlink r:id="rId33" w:history="1">
        <w:r>
          <w:rPr>
            <w:color w:val="0000FF"/>
          </w:rPr>
          <w:t>N 1021-пс</w:t>
        </w:r>
      </w:hyperlink>
      <w:r>
        <w:t xml:space="preserve"> "Об утверждении нормативов штатной численности учреждений социального обслуживания граждан Липецкой области", в соответствии с которыми осуществляется предоставление социальных услуг в стационарной форме.</w:t>
      </w:r>
    </w:p>
    <w:p w:rsidR="00A60E3B" w:rsidRDefault="00A60E3B">
      <w:pPr>
        <w:pStyle w:val="ConsPlusNormal"/>
        <w:ind w:firstLine="540"/>
        <w:jc w:val="both"/>
      </w:pPr>
      <w:r>
        <w:t xml:space="preserve">23. Предоставление стационарного социального обслуживания </w:t>
      </w:r>
      <w:r>
        <w:lastRenderedPageBreak/>
        <w:t>прекращается в случаях:</w:t>
      </w:r>
    </w:p>
    <w:p w:rsidR="00A60E3B" w:rsidRDefault="00A60E3B">
      <w:pPr>
        <w:pStyle w:val="ConsPlusNormal"/>
        <w:ind w:firstLine="540"/>
        <w:jc w:val="both"/>
      </w:pPr>
      <w:r>
        <w:t>1) отказа получателя социальных услуг (законного представителя) от стационарного социального обслуживания, выраженного в письменной или электронной форме;</w:t>
      </w:r>
    </w:p>
    <w:p w:rsidR="00A60E3B" w:rsidRDefault="00A60E3B">
      <w:pPr>
        <w:pStyle w:val="ConsPlusNormal"/>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A60E3B" w:rsidRDefault="00A60E3B">
      <w:pPr>
        <w:pStyle w:val="ConsPlusNormal"/>
        <w:ind w:firstLine="540"/>
        <w:jc w:val="both"/>
      </w:pPr>
      <w:r>
        <w:t>3) нарушения получателем социальных услуг (законным представителем) условий заключенного договора;</w:t>
      </w:r>
    </w:p>
    <w:p w:rsidR="00A60E3B" w:rsidRDefault="00A60E3B">
      <w:pPr>
        <w:pStyle w:val="ConsPlusNormal"/>
        <w:ind w:firstLine="540"/>
        <w:jc w:val="both"/>
      </w:pPr>
      <w:r>
        <w:t>4) смерти получателя социальных услуг или прекращения деятельности поставщика социальных услуг;</w:t>
      </w:r>
    </w:p>
    <w:p w:rsidR="00A60E3B" w:rsidRDefault="00A60E3B">
      <w:pPr>
        <w:pStyle w:val="ConsPlusNormal"/>
        <w:ind w:firstLine="540"/>
        <w:jc w:val="both"/>
      </w:pPr>
      <w:r>
        <w:t>5) признания получателя социальных услуг безвестно отсутствующим или умершим на основании решения суда;</w:t>
      </w:r>
    </w:p>
    <w:p w:rsidR="00A60E3B" w:rsidRDefault="00A60E3B">
      <w:pPr>
        <w:pStyle w:val="ConsPlusNormal"/>
        <w:ind w:firstLine="540"/>
        <w:jc w:val="both"/>
      </w:pPr>
      <w:r>
        <w:t>6) осуждения получателя социальных услуг к отбыванию наказания в виде лишения свободы;</w:t>
      </w:r>
    </w:p>
    <w:p w:rsidR="00A60E3B" w:rsidRDefault="00A60E3B">
      <w:pPr>
        <w:pStyle w:val="ConsPlusNormal"/>
        <w:ind w:firstLine="540"/>
        <w:jc w:val="both"/>
      </w:pPr>
      <w: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60E3B" w:rsidRDefault="00A60E3B">
      <w:pPr>
        <w:pStyle w:val="ConsPlusNormal"/>
        <w:ind w:firstLine="540"/>
        <w:jc w:val="both"/>
      </w:pPr>
      <w:r>
        <w:t>8) изменения формы социального обслуживания.</w:t>
      </w:r>
    </w:p>
    <w:p w:rsidR="00A60E3B" w:rsidRDefault="00A60E3B">
      <w:pPr>
        <w:pStyle w:val="ConsPlusNormal"/>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A60E3B" w:rsidRDefault="00A60E3B">
      <w:pPr>
        <w:pStyle w:val="ConsPlusNormal"/>
        <w:jc w:val="both"/>
      </w:pPr>
    </w:p>
    <w:p w:rsidR="00A60E3B" w:rsidRDefault="00A60E3B">
      <w:pPr>
        <w:pStyle w:val="ConsPlusNormal"/>
        <w:jc w:val="center"/>
        <w:outlineLvl w:val="1"/>
      </w:pPr>
      <w:r>
        <w:t>Раздел III. ПОРЯДОК ПРЕДОСТАВЛЕНИЯ СРОЧНЫХ СОЦИАЛЬНЫХ УСЛУГ</w:t>
      </w:r>
    </w:p>
    <w:p w:rsidR="00A60E3B" w:rsidRDefault="00A60E3B">
      <w:pPr>
        <w:pStyle w:val="ConsPlusNormal"/>
        <w:jc w:val="both"/>
      </w:pPr>
    </w:p>
    <w:p w:rsidR="00A60E3B" w:rsidRDefault="00A60E3B">
      <w:pPr>
        <w:pStyle w:val="ConsPlusNormal"/>
        <w:ind w:firstLine="540"/>
        <w:jc w:val="both"/>
      </w:pPr>
      <w:r>
        <w:t>24.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A60E3B" w:rsidRDefault="00A60E3B">
      <w:pPr>
        <w:pStyle w:val="ConsPlusNormal"/>
        <w:ind w:firstLine="540"/>
        <w:jc w:val="both"/>
      </w:pPr>
      <w:r>
        <w:t>25.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A60E3B" w:rsidRDefault="00A60E3B">
      <w:pPr>
        <w:pStyle w:val="ConsPlusNormal"/>
        <w:ind w:firstLine="540"/>
        <w:jc w:val="both"/>
      </w:pPr>
      <w:r>
        <w:t>26. Решение уполномоченного органа о предоставлении гражданину срочных социальных услуг принимается в день обращения на основании:</w:t>
      </w:r>
    </w:p>
    <w:p w:rsidR="00A60E3B" w:rsidRDefault="00A60E3B">
      <w:pPr>
        <w:pStyle w:val="ConsPlusNormal"/>
        <w:ind w:firstLine="540"/>
        <w:jc w:val="both"/>
      </w:pPr>
      <w:r>
        <w:t>1) заявления гражданина;</w:t>
      </w:r>
    </w:p>
    <w:p w:rsidR="00A60E3B" w:rsidRDefault="00A60E3B">
      <w:pPr>
        <w:pStyle w:val="ConsPlusNormal"/>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A60E3B" w:rsidRDefault="00A60E3B">
      <w:pPr>
        <w:pStyle w:val="ConsPlusNormal"/>
        <w:ind w:firstLine="540"/>
        <w:jc w:val="both"/>
      </w:pPr>
      <w:r>
        <w:t>3) ходатайства учреждения социальной защиты населения о предоставлении срочных социальных услуг гражданину, с указанием перечня рекомендуемых услуг.</w:t>
      </w:r>
    </w:p>
    <w:p w:rsidR="00A60E3B" w:rsidRDefault="00A60E3B">
      <w:pPr>
        <w:pStyle w:val="ConsPlusNormal"/>
        <w:ind w:firstLine="540"/>
        <w:jc w:val="both"/>
      </w:pPr>
      <w:r>
        <w:t xml:space="preserve">27. Решение о предоставлении срочных социальных услуг направляется уполномоченным органом поставщику социальных услуг в день принятия </w:t>
      </w:r>
      <w:r>
        <w:lastRenderedPageBreak/>
        <w:t>решения.</w:t>
      </w:r>
    </w:p>
    <w:p w:rsidR="00A60E3B" w:rsidRDefault="00A60E3B">
      <w:pPr>
        <w:pStyle w:val="ConsPlusNormal"/>
        <w:ind w:firstLine="540"/>
        <w:jc w:val="both"/>
      </w:pPr>
      <w:r>
        <w:t>28.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A60E3B" w:rsidRDefault="00A60E3B">
      <w:pPr>
        <w:pStyle w:val="ConsPlusNormal"/>
        <w:ind w:firstLine="540"/>
        <w:jc w:val="both"/>
      </w:pPr>
      <w:r>
        <w:t>29.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A60E3B" w:rsidRDefault="00A60E3B">
      <w:pPr>
        <w:pStyle w:val="ConsPlusNormal"/>
        <w:ind w:firstLine="540"/>
        <w:jc w:val="both"/>
      </w:pPr>
      <w:r>
        <w:t>30. Поставщиками социальных услуг в стационарной форме социального обслуживания предоставляются следующие срочные социальные услуги:</w:t>
      </w:r>
    </w:p>
    <w:p w:rsidR="00A60E3B" w:rsidRDefault="00A60E3B">
      <w:pPr>
        <w:pStyle w:val="ConsPlusNormal"/>
        <w:ind w:firstLine="540"/>
        <w:jc w:val="both"/>
      </w:pPr>
      <w:r>
        <w:t>1) обеспечение бесплатным горячим питанием или наборами продуктов;</w:t>
      </w:r>
    </w:p>
    <w:p w:rsidR="00A60E3B" w:rsidRDefault="00A60E3B">
      <w:pPr>
        <w:pStyle w:val="ConsPlusNormal"/>
        <w:ind w:firstLine="540"/>
        <w:jc w:val="both"/>
      </w:pPr>
      <w:r>
        <w:t>2) обеспечение одеждой, обувью и другими предметами первой необходимости;</w:t>
      </w:r>
    </w:p>
    <w:p w:rsidR="00A60E3B" w:rsidRDefault="00A60E3B">
      <w:pPr>
        <w:pStyle w:val="ConsPlusNormal"/>
        <w:ind w:firstLine="540"/>
        <w:jc w:val="both"/>
      </w:pPr>
      <w:r>
        <w:t>3) содействие в получении временного жилого помещения;</w:t>
      </w:r>
    </w:p>
    <w:p w:rsidR="00A60E3B" w:rsidRDefault="00A60E3B">
      <w:pPr>
        <w:pStyle w:val="ConsPlusNormal"/>
        <w:ind w:firstLine="540"/>
        <w:jc w:val="both"/>
      </w:pPr>
      <w:r>
        <w:t>4) содействие в получении юридической помощи в целях защиты прав и законных интересов;</w:t>
      </w:r>
    </w:p>
    <w:p w:rsidR="00A60E3B" w:rsidRDefault="00A60E3B">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A60E3B" w:rsidRDefault="00A60E3B">
      <w:pPr>
        <w:pStyle w:val="ConsPlusNormal"/>
        <w:jc w:val="both"/>
      </w:pPr>
    </w:p>
    <w:p w:rsidR="00A60E3B" w:rsidRDefault="00A60E3B">
      <w:pPr>
        <w:pStyle w:val="ConsPlusNormal"/>
        <w:jc w:val="center"/>
        <w:outlineLvl w:val="1"/>
      </w:pPr>
      <w:r>
        <w:t>Раздел IV. ПРАВА ПОЛУЧАТЕЛЕЙ СОЦИАЛЬНЫХ УСЛУГ И ОБЯЗАННОСТИ</w:t>
      </w:r>
    </w:p>
    <w:p w:rsidR="00A60E3B" w:rsidRDefault="00A60E3B">
      <w:pPr>
        <w:pStyle w:val="ConsPlusNormal"/>
        <w:jc w:val="center"/>
      </w:pPr>
      <w:r>
        <w:t>ПОСТАВЩИКОВ СОЦИАЛЬНЫХ УСЛУГ</w:t>
      </w:r>
    </w:p>
    <w:p w:rsidR="00A60E3B" w:rsidRDefault="00A60E3B">
      <w:pPr>
        <w:pStyle w:val="ConsPlusNormal"/>
        <w:jc w:val="both"/>
      </w:pPr>
    </w:p>
    <w:p w:rsidR="00A60E3B" w:rsidRDefault="00A60E3B">
      <w:pPr>
        <w:pStyle w:val="ConsPlusNormal"/>
        <w:ind w:firstLine="540"/>
        <w:jc w:val="both"/>
      </w:pPr>
      <w:r>
        <w:t>31. При получении социальных услуг в стационарной форме получатели социальных услуг имеют право на:</w:t>
      </w:r>
    </w:p>
    <w:p w:rsidR="00A60E3B" w:rsidRDefault="00A60E3B">
      <w:pPr>
        <w:pStyle w:val="ConsPlusNormal"/>
        <w:ind w:firstLine="540"/>
        <w:jc w:val="both"/>
      </w:pPr>
      <w:r>
        <w:t>1) уважительное и гуманное отношение;</w:t>
      </w:r>
    </w:p>
    <w:p w:rsidR="00A60E3B" w:rsidRDefault="00A60E3B">
      <w:pPr>
        <w:pStyle w:val="ConsPlusNormal"/>
        <w:ind w:firstLine="540"/>
        <w:jc w:val="both"/>
      </w:pPr>
      <w:r>
        <w:t>2) выбор поставщика социальных услуг;</w:t>
      </w:r>
    </w:p>
    <w:p w:rsidR="00A60E3B" w:rsidRDefault="00A60E3B">
      <w:pPr>
        <w:pStyle w:val="ConsPlusNormal"/>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A60E3B" w:rsidRDefault="00A60E3B">
      <w:pPr>
        <w:pStyle w:val="ConsPlusNormal"/>
        <w:ind w:firstLine="540"/>
        <w:jc w:val="both"/>
      </w:pPr>
      <w:r>
        <w:t>4) отказ от предоставления социальных услуг;</w:t>
      </w:r>
    </w:p>
    <w:p w:rsidR="00A60E3B" w:rsidRDefault="00A60E3B">
      <w:pPr>
        <w:pStyle w:val="ConsPlusNormal"/>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60E3B" w:rsidRDefault="00A60E3B">
      <w:pPr>
        <w:pStyle w:val="ConsPlusNormal"/>
        <w:ind w:firstLine="540"/>
        <w:jc w:val="both"/>
      </w:pPr>
      <w:r>
        <w:t>6)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60E3B" w:rsidRDefault="00A60E3B">
      <w:pPr>
        <w:pStyle w:val="ConsPlusNormal"/>
        <w:ind w:firstLine="540"/>
        <w:jc w:val="both"/>
      </w:pPr>
      <w:r>
        <w:t>7) конфиденциальность информации личного характера, ставшей известной при оказании услуг;</w:t>
      </w:r>
    </w:p>
    <w:p w:rsidR="00A60E3B" w:rsidRDefault="00A60E3B">
      <w:pPr>
        <w:pStyle w:val="ConsPlusNormal"/>
        <w:ind w:firstLine="540"/>
        <w:jc w:val="both"/>
      </w:pPr>
      <w:r>
        <w:t>8) защиту своих прав и законных интересов.</w:t>
      </w:r>
    </w:p>
    <w:p w:rsidR="00A60E3B" w:rsidRDefault="00A60E3B">
      <w:pPr>
        <w:pStyle w:val="ConsPlusNormal"/>
        <w:ind w:firstLine="540"/>
        <w:jc w:val="both"/>
      </w:pPr>
      <w:r>
        <w:t>32. При предоставлении стационарного социального обслуживания поставщик социальных услуг обязан:</w:t>
      </w:r>
    </w:p>
    <w:p w:rsidR="00A60E3B" w:rsidRDefault="00A60E3B">
      <w:pPr>
        <w:pStyle w:val="ConsPlusNormal"/>
        <w:ind w:firstLine="540"/>
        <w:jc w:val="both"/>
      </w:pPr>
      <w:r>
        <w:t>1) соблюдать права человека и гражданина;</w:t>
      </w:r>
    </w:p>
    <w:p w:rsidR="00A60E3B" w:rsidRDefault="00A60E3B">
      <w:pPr>
        <w:pStyle w:val="ConsPlusNormal"/>
        <w:ind w:firstLine="540"/>
        <w:jc w:val="both"/>
      </w:pPr>
      <w:r>
        <w:lastRenderedPageBreak/>
        <w:t>2) обеспечивать неприкосновенность личности и безопасность получателей социальных услуг;</w:t>
      </w:r>
    </w:p>
    <w:p w:rsidR="00A60E3B" w:rsidRDefault="00A60E3B">
      <w:pPr>
        <w:pStyle w:val="ConsPlusNormal"/>
        <w:ind w:firstLine="540"/>
        <w:jc w:val="both"/>
      </w:pPr>
      <w:r>
        <w:t>3)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A60E3B" w:rsidRDefault="00A60E3B">
      <w:pPr>
        <w:pStyle w:val="ConsPlusNormal"/>
        <w:ind w:firstLine="540"/>
        <w:jc w:val="both"/>
      </w:pPr>
      <w:r>
        <w:t>4) обеспечить сохранность личных вещей и ценностей получателей социальных услуг;</w:t>
      </w:r>
    </w:p>
    <w:p w:rsidR="00A60E3B" w:rsidRDefault="00A60E3B">
      <w:pPr>
        <w:pStyle w:val="ConsPlusNormal"/>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A60E3B" w:rsidRDefault="00A60E3B">
      <w:pPr>
        <w:pStyle w:val="ConsPlusNormal"/>
        <w:ind w:firstLine="540"/>
        <w:jc w:val="both"/>
      </w:pPr>
      <w: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A60E3B" w:rsidRDefault="00A60E3B">
      <w:pPr>
        <w:pStyle w:val="ConsPlusNormal"/>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A60E3B" w:rsidRDefault="00A60E3B">
      <w:pPr>
        <w:pStyle w:val="ConsPlusNormal"/>
        <w:ind w:firstLine="540"/>
        <w:jc w:val="both"/>
      </w:pPr>
      <w:r>
        <w:t>8) выделять супругам, проживающим в организации социального обслуживания, изолированное жилое помещение для совместного проживания;</w:t>
      </w:r>
    </w:p>
    <w:p w:rsidR="00A60E3B" w:rsidRDefault="00A60E3B">
      <w:pPr>
        <w:pStyle w:val="ConsPlusNormal"/>
        <w:ind w:firstLine="540"/>
        <w:jc w:val="both"/>
      </w:pPr>
      <w:r>
        <w:t>9) обеспечить конфиденциальность информации личного характера, ставшей известной при оказании социальных услуг;</w:t>
      </w:r>
    </w:p>
    <w:p w:rsidR="00A60E3B" w:rsidRDefault="00A60E3B">
      <w:pPr>
        <w:pStyle w:val="ConsPlusNormal"/>
        <w:ind w:firstLine="540"/>
        <w:jc w:val="both"/>
      </w:pPr>
      <w:r>
        <w:t>10) исполнять иные обязанности, связанные с реализацией прав получателей социальных услуг на социальные услуги в стационарной форме.</w:t>
      </w: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pStyle w:val="ConsPlusNormal"/>
        <w:jc w:val="both"/>
      </w:pPr>
    </w:p>
    <w:p w:rsidR="00A60E3B" w:rsidRDefault="00A60E3B">
      <w:pPr>
        <w:sectPr w:rsidR="00A60E3B">
          <w:pgSz w:w="11905" w:h="16838"/>
          <w:pgMar w:top="1134" w:right="850" w:bottom="1134" w:left="1701" w:header="0" w:footer="0" w:gutter="0"/>
          <w:cols w:space="720"/>
        </w:sectPr>
      </w:pPr>
    </w:p>
    <w:p w:rsidR="00A60E3B" w:rsidRDefault="00A60E3B">
      <w:pPr>
        <w:pStyle w:val="ConsPlusNormal"/>
        <w:jc w:val="right"/>
        <w:outlineLvl w:val="1"/>
      </w:pPr>
      <w:r>
        <w:lastRenderedPageBreak/>
        <w:t>Приложение</w:t>
      </w:r>
    </w:p>
    <w:p w:rsidR="00A60E3B" w:rsidRDefault="00A60E3B">
      <w:pPr>
        <w:pStyle w:val="ConsPlusNormal"/>
        <w:jc w:val="right"/>
      </w:pPr>
      <w:r>
        <w:t>к Порядку</w:t>
      </w:r>
    </w:p>
    <w:p w:rsidR="00A60E3B" w:rsidRDefault="00A60E3B">
      <w:pPr>
        <w:pStyle w:val="ConsPlusNormal"/>
        <w:jc w:val="right"/>
      </w:pPr>
      <w:r>
        <w:t>предоставления социальных</w:t>
      </w:r>
    </w:p>
    <w:p w:rsidR="00A60E3B" w:rsidRDefault="00A60E3B">
      <w:pPr>
        <w:pStyle w:val="ConsPlusNormal"/>
        <w:jc w:val="right"/>
      </w:pPr>
      <w:r>
        <w:t>услуг в стационарной</w:t>
      </w:r>
    </w:p>
    <w:p w:rsidR="00A60E3B" w:rsidRDefault="00A60E3B">
      <w:pPr>
        <w:pStyle w:val="ConsPlusNormal"/>
        <w:jc w:val="right"/>
      </w:pPr>
      <w:r>
        <w:t>форме социального обслуживания</w:t>
      </w:r>
    </w:p>
    <w:p w:rsidR="00A60E3B" w:rsidRDefault="00A60E3B">
      <w:pPr>
        <w:pStyle w:val="ConsPlusNormal"/>
        <w:jc w:val="both"/>
      </w:pPr>
    </w:p>
    <w:p w:rsidR="00A60E3B" w:rsidRDefault="00A60E3B">
      <w:pPr>
        <w:pStyle w:val="ConsPlusTitle"/>
        <w:jc w:val="center"/>
      </w:pPr>
      <w:bookmarkStart w:id="11" w:name="P1025"/>
      <w:bookmarkEnd w:id="11"/>
      <w:r>
        <w:t>СТАНДАРТЫ</w:t>
      </w:r>
    </w:p>
    <w:p w:rsidR="00A60E3B" w:rsidRDefault="00A60E3B">
      <w:pPr>
        <w:pStyle w:val="ConsPlusTitle"/>
        <w:jc w:val="center"/>
      </w:pPr>
      <w:r>
        <w:t>СОЦИАЛЬНЫХ УСЛУГ, ПРЕДОСТАВЛЯЕМЫХ ПОСТАВЩИКАМИ СОЦИАЛЬНЫХ</w:t>
      </w:r>
    </w:p>
    <w:p w:rsidR="00A60E3B" w:rsidRDefault="00A60E3B">
      <w:pPr>
        <w:pStyle w:val="ConsPlusTitle"/>
        <w:jc w:val="center"/>
      </w:pPr>
      <w:r>
        <w:t>УСЛУГ В СТАЦИОНАРНОЙ ФОРМЕ СОЦИАЛЬНОГО ОБСЛУЖИВАНИЯ</w:t>
      </w:r>
    </w:p>
    <w:p w:rsidR="00A60E3B" w:rsidRDefault="00A60E3B">
      <w:pPr>
        <w:pStyle w:val="ConsPlusNormal"/>
        <w:jc w:val="both"/>
      </w:pPr>
    </w:p>
    <w:p w:rsidR="00A60E3B" w:rsidRDefault="00A60E3B">
      <w:pPr>
        <w:pStyle w:val="ConsPlusNormal"/>
        <w:jc w:val="right"/>
      </w:pPr>
      <w:r>
        <w:t>Таблица</w:t>
      </w:r>
    </w:p>
    <w:p w:rsidR="00A60E3B" w:rsidRDefault="00A60E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231"/>
        <w:gridCol w:w="2154"/>
        <w:gridCol w:w="2438"/>
        <w:gridCol w:w="2665"/>
      </w:tblGrid>
      <w:tr w:rsidR="00A60E3B">
        <w:tc>
          <w:tcPr>
            <w:tcW w:w="567" w:type="dxa"/>
          </w:tcPr>
          <w:p w:rsidR="00A60E3B" w:rsidRDefault="00A60E3B">
            <w:pPr>
              <w:pStyle w:val="ConsPlusNormal"/>
              <w:jc w:val="center"/>
            </w:pPr>
            <w:r>
              <w:t>N п/п</w:t>
            </w:r>
          </w:p>
        </w:tc>
        <w:tc>
          <w:tcPr>
            <w:tcW w:w="2551" w:type="dxa"/>
          </w:tcPr>
          <w:p w:rsidR="00A60E3B" w:rsidRDefault="00A60E3B">
            <w:pPr>
              <w:pStyle w:val="ConsPlusNormal"/>
              <w:jc w:val="center"/>
            </w:pPr>
            <w:r>
              <w:t>Наименование социальной услуги</w:t>
            </w:r>
          </w:p>
        </w:tc>
        <w:tc>
          <w:tcPr>
            <w:tcW w:w="3231" w:type="dxa"/>
          </w:tcPr>
          <w:p w:rsidR="00A60E3B" w:rsidRDefault="00A60E3B">
            <w:pPr>
              <w:pStyle w:val="ConsPlusNormal"/>
              <w:jc w:val="center"/>
            </w:pPr>
            <w:r>
              <w:t>Описание социальной услуги, в том числе ее объем</w:t>
            </w:r>
          </w:p>
        </w:tc>
        <w:tc>
          <w:tcPr>
            <w:tcW w:w="2154" w:type="dxa"/>
          </w:tcPr>
          <w:p w:rsidR="00A60E3B" w:rsidRDefault="00A60E3B">
            <w:pPr>
              <w:pStyle w:val="ConsPlusNormal"/>
              <w:jc w:val="center"/>
            </w:pPr>
            <w:r>
              <w:t>Сроки предоставления социальной услуги</w:t>
            </w:r>
          </w:p>
        </w:tc>
        <w:tc>
          <w:tcPr>
            <w:tcW w:w="2438" w:type="dxa"/>
          </w:tcPr>
          <w:p w:rsidR="00A60E3B" w:rsidRDefault="00A60E3B">
            <w:pPr>
              <w:pStyle w:val="ConsPlusNormal"/>
              <w:jc w:val="center"/>
            </w:pPr>
            <w:r>
              <w:t>Результат предоставления услуги</w:t>
            </w:r>
          </w:p>
        </w:tc>
        <w:tc>
          <w:tcPr>
            <w:tcW w:w="2665" w:type="dxa"/>
          </w:tcPr>
          <w:p w:rsidR="00A60E3B" w:rsidRDefault="00A60E3B">
            <w:pPr>
              <w:pStyle w:val="ConsPlusNormal"/>
              <w:jc w:val="center"/>
            </w:pPr>
            <w:r>
              <w:t>Условия предоставления социальной услуги</w:t>
            </w:r>
          </w:p>
        </w:tc>
      </w:tr>
      <w:tr w:rsidR="00A60E3B">
        <w:tc>
          <w:tcPr>
            <w:tcW w:w="567" w:type="dxa"/>
          </w:tcPr>
          <w:p w:rsidR="00A60E3B" w:rsidRDefault="00A60E3B">
            <w:pPr>
              <w:pStyle w:val="ConsPlusNormal"/>
              <w:jc w:val="center"/>
            </w:pPr>
            <w:r>
              <w:t>1</w:t>
            </w:r>
          </w:p>
        </w:tc>
        <w:tc>
          <w:tcPr>
            <w:tcW w:w="2551" w:type="dxa"/>
          </w:tcPr>
          <w:p w:rsidR="00A60E3B" w:rsidRDefault="00A60E3B">
            <w:pPr>
              <w:pStyle w:val="ConsPlusNormal"/>
              <w:jc w:val="center"/>
            </w:pPr>
            <w:r>
              <w:t>2</w:t>
            </w:r>
          </w:p>
        </w:tc>
        <w:tc>
          <w:tcPr>
            <w:tcW w:w="3231" w:type="dxa"/>
          </w:tcPr>
          <w:p w:rsidR="00A60E3B" w:rsidRDefault="00A60E3B">
            <w:pPr>
              <w:pStyle w:val="ConsPlusNormal"/>
              <w:jc w:val="center"/>
            </w:pPr>
            <w:r>
              <w:t>3</w:t>
            </w:r>
          </w:p>
        </w:tc>
        <w:tc>
          <w:tcPr>
            <w:tcW w:w="2154" w:type="dxa"/>
          </w:tcPr>
          <w:p w:rsidR="00A60E3B" w:rsidRDefault="00A60E3B">
            <w:pPr>
              <w:pStyle w:val="ConsPlusNormal"/>
              <w:jc w:val="center"/>
            </w:pPr>
            <w:r>
              <w:t>4</w:t>
            </w:r>
          </w:p>
        </w:tc>
        <w:tc>
          <w:tcPr>
            <w:tcW w:w="2438" w:type="dxa"/>
          </w:tcPr>
          <w:p w:rsidR="00A60E3B" w:rsidRDefault="00A60E3B">
            <w:pPr>
              <w:pStyle w:val="ConsPlusNormal"/>
              <w:jc w:val="center"/>
            </w:pPr>
            <w:r>
              <w:t>5</w:t>
            </w:r>
          </w:p>
        </w:tc>
        <w:tc>
          <w:tcPr>
            <w:tcW w:w="2665" w:type="dxa"/>
          </w:tcPr>
          <w:p w:rsidR="00A60E3B" w:rsidRDefault="00A60E3B">
            <w:pPr>
              <w:pStyle w:val="ConsPlusNormal"/>
              <w:jc w:val="center"/>
            </w:pPr>
            <w:r>
              <w:t>6</w:t>
            </w:r>
          </w:p>
        </w:tc>
      </w:tr>
      <w:tr w:rsidR="00A60E3B">
        <w:tc>
          <w:tcPr>
            <w:tcW w:w="567" w:type="dxa"/>
          </w:tcPr>
          <w:p w:rsidR="00A60E3B" w:rsidRDefault="00A60E3B">
            <w:pPr>
              <w:pStyle w:val="ConsPlusNormal"/>
              <w:jc w:val="center"/>
            </w:pPr>
            <w:r>
              <w:t>1.</w:t>
            </w:r>
          </w:p>
        </w:tc>
        <w:tc>
          <w:tcPr>
            <w:tcW w:w="13039" w:type="dxa"/>
            <w:gridSpan w:val="5"/>
          </w:tcPr>
          <w:p w:rsidR="00A60E3B" w:rsidRDefault="00A60E3B">
            <w:pPr>
              <w:pStyle w:val="ConsPlusNormal"/>
              <w:outlineLvl w:val="2"/>
            </w:pPr>
            <w:r>
              <w:t>Социально-бытовые услуги</w:t>
            </w:r>
          </w:p>
        </w:tc>
      </w:tr>
      <w:tr w:rsidR="00A60E3B">
        <w:tc>
          <w:tcPr>
            <w:tcW w:w="567" w:type="dxa"/>
          </w:tcPr>
          <w:p w:rsidR="00A60E3B" w:rsidRDefault="00A60E3B">
            <w:pPr>
              <w:pStyle w:val="ConsPlusNormal"/>
              <w:jc w:val="center"/>
            </w:pPr>
            <w:r>
              <w:t>2.</w:t>
            </w:r>
          </w:p>
        </w:tc>
        <w:tc>
          <w:tcPr>
            <w:tcW w:w="2551" w:type="dxa"/>
          </w:tcPr>
          <w:p w:rsidR="00A60E3B" w:rsidRDefault="00A60E3B">
            <w:pPr>
              <w:pStyle w:val="ConsPlusNormal"/>
            </w:pPr>
            <w:r>
              <w:t>Предоставление площади жилых помещений согласно утвержденным нормативам</w:t>
            </w:r>
          </w:p>
        </w:tc>
        <w:tc>
          <w:tcPr>
            <w:tcW w:w="3231" w:type="dxa"/>
          </w:tcPr>
          <w:p w:rsidR="00A60E3B" w:rsidRDefault="00A60E3B">
            <w:pPr>
              <w:pStyle w:val="ConsPlusNormal"/>
            </w:pPr>
            <w:r>
              <w:t>Жилая площадь по размерам и другим жизненным показателям (состояние зданий и помещений, их комфортность) должна соответствовать санитарно-</w:t>
            </w:r>
            <w:r>
              <w:lastRenderedPageBreak/>
              <w:t>гигиеническим нормам и обеспечивать удобство проживания.</w:t>
            </w:r>
          </w:p>
          <w:p w:rsidR="00A60E3B" w:rsidRDefault="00A60E3B">
            <w:pPr>
              <w:pStyle w:val="ConsPlusNormal"/>
            </w:pPr>
            <w:r>
              <w:t>Предоставляется не менее 7 кв. м жилой площади на 1 взрослого получателя социальных услуг;</w:t>
            </w:r>
          </w:p>
          <w:p w:rsidR="00A60E3B" w:rsidRDefault="00A60E3B">
            <w:pPr>
              <w:pStyle w:val="ConsPlusNormal"/>
            </w:pPr>
            <w:r>
              <w:t>3 кв. м в спальном помещении для детей дошкольного возраста; 6 кв. м - для детей школьного возраста</w:t>
            </w:r>
          </w:p>
        </w:tc>
        <w:tc>
          <w:tcPr>
            <w:tcW w:w="2154" w:type="dxa"/>
          </w:tcPr>
          <w:p w:rsidR="00A60E3B" w:rsidRDefault="00A60E3B">
            <w:pPr>
              <w:pStyle w:val="ConsPlusNormal"/>
            </w:pPr>
            <w:r>
              <w:lastRenderedPageBreak/>
              <w:t>На весь период действия заключенного договора о социальном обслуживании</w:t>
            </w:r>
          </w:p>
        </w:tc>
        <w:tc>
          <w:tcPr>
            <w:tcW w:w="2438" w:type="dxa"/>
          </w:tcPr>
          <w:p w:rsidR="00A60E3B" w:rsidRDefault="00A60E3B">
            <w:pPr>
              <w:pStyle w:val="ConsPlusNormal"/>
            </w:pPr>
            <w:r>
              <w:t>Улучшение условий жизнедеятельности путем обеспечения жилым помещением</w:t>
            </w:r>
          </w:p>
        </w:tc>
        <w:tc>
          <w:tcPr>
            <w:tcW w:w="2665" w:type="dxa"/>
          </w:tcPr>
          <w:p w:rsidR="00A60E3B" w:rsidRDefault="00A60E3B">
            <w:pPr>
              <w:pStyle w:val="ConsPlusNormal"/>
            </w:pPr>
            <w:r>
              <w:t xml:space="preserve">Услуга предоставляется поставщиками социальных услуг с учетом пола, возраста, состояния здоровья, психической и </w:t>
            </w:r>
            <w:r>
              <w:lastRenderedPageBreak/>
              <w:t>психологической совместимости получателей социальных услуг.</w:t>
            </w:r>
          </w:p>
          <w:p w:rsidR="00A60E3B" w:rsidRDefault="00A60E3B">
            <w:pPr>
              <w:pStyle w:val="ConsPlusNormal"/>
            </w:pPr>
            <w:r>
              <w:t xml:space="preserve">Обеспечение в жилом помещении естественного и искусственного освещения, обеспечение параметров микроклимата (температура в жилом помещении) в соответствии с </w:t>
            </w:r>
            <w:hyperlink r:id="rId34" w:history="1">
              <w:r>
                <w:rPr>
                  <w:color w:val="0000FF"/>
                </w:rPr>
                <w:t>ГОСТом 30494-2011</w:t>
              </w:r>
            </w:hyperlink>
            <w:r>
              <w:t xml:space="preserve">; соответствие жилого помещения санитарно-гигиеническим и противопожарным требованиям; обеспечение условий жизнедеятельности; обеспечение доступа к телефонной связи, сети "Интернет" и средствам </w:t>
            </w:r>
            <w:r>
              <w:lastRenderedPageBreak/>
              <w:t xml:space="preserve">коммунально-бытового благоустройства. Жилые помещения должны быть доступны для самостоятельного передвижения получателей социальных услуг, входа, выхода и перемещения внутри (в том числе для передвижения в креслах-колясках) - оборудованы специальными устройствами, приспособлениями для передвижения инвалидов (пандусами, поручнями, расширенными дверными проемами, подъемниками, лифтами); жилые помещения, </w:t>
            </w:r>
            <w:r>
              <w:lastRenderedPageBreak/>
              <w:t>предоставляемые инвалидам, должны быть оборудованы специальными средствами и приспособлениями в соответствии с индивидуальными программами реабилитации.</w:t>
            </w:r>
          </w:p>
          <w:p w:rsidR="00A60E3B" w:rsidRDefault="00A60E3B">
            <w:pPr>
              <w:pStyle w:val="ConsPlusNormal"/>
            </w:pPr>
            <w:r>
              <w:t>Жилые помещения должны быть оборудованы знаками, выполненными рельефно-точечным шрифтом Брайля, надписями и (или) световыми сигналами</w:t>
            </w:r>
          </w:p>
        </w:tc>
      </w:tr>
      <w:tr w:rsidR="00A60E3B">
        <w:tc>
          <w:tcPr>
            <w:tcW w:w="567" w:type="dxa"/>
          </w:tcPr>
          <w:p w:rsidR="00A60E3B" w:rsidRDefault="00A60E3B">
            <w:pPr>
              <w:pStyle w:val="ConsPlusNormal"/>
              <w:jc w:val="center"/>
            </w:pPr>
            <w:r>
              <w:lastRenderedPageBreak/>
              <w:t>3.</w:t>
            </w:r>
          </w:p>
        </w:tc>
        <w:tc>
          <w:tcPr>
            <w:tcW w:w="2551" w:type="dxa"/>
          </w:tcPr>
          <w:p w:rsidR="00A60E3B" w:rsidRDefault="00A60E3B">
            <w:pPr>
              <w:pStyle w:val="ConsPlusNormal"/>
            </w:pPr>
            <w:r>
              <w:t>Предоставление в пользование мебели согласно установленным санитарным правилам и нормам</w:t>
            </w:r>
          </w:p>
        </w:tc>
        <w:tc>
          <w:tcPr>
            <w:tcW w:w="3231" w:type="dxa"/>
          </w:tcPr>
          <w:p w:rsidR="00A60E3B" w:rsidRDefault="00A60E3B">
            <w:pPr>
              <w:pStyle w:val="ConsPlusNormal"/>
            </w:pPr>
            <w:r>
              <w:t>Предоставляется индивидуально на каждого получателя социальных услуг: кровать, тумбочка, стул.</w:t>
            </w:r>
          </w:p>
          <w:p w:rsidR="00A60E3B" w:rsidRDefault="00A60E3B">
            <w:pPr>
              <w:pStyle w:val="ConsPlusNormal"/>
            </w:pPr>
            <w:r>
              <w:t>На комнату: шкаф, стол</w:t>
            </w:r>
          </w:p>
        </w:tc>
        <w:tc>
          <w:tcPr>
            <w:tcW w:w="2154" w:type="dxa"/>
          </w:tcPr>
          <w:p w:rsidR="00A60E3B" w:rsidRDefault="00A60E3B">
            <w:pPr>
              <w:pStyle w:val="ConsPlusNormal"/>
            </w:pPr>
            <w:r>
              <w:t>На весь период действия заключенного договора о социальном обслуживании</w:t>
            </w:r>
          </w:p>
        </w:tc>
        <w:tc>
          <w:tcPr>
            <w:tcW w:w="2438" w:type="dxa"/>
          </w:tcPr>
          <w:p w:rsidR="00A60E3B" w:rsidRDefault="00A60E3B">
            <w:pPr>
              <w:pStyle w:val="ConsPlusNormal"/>
            </w:pPr>
            <w:r>
              <w:t>Улучшение условий жизнедеятельности путем обеспечения мебелью</w:t>
            </w:r>
          </w:p>
        </w:tc>
        <w:tc>
          <w:tcPr>
            <w:tcW w:w="2665" w:type="dxa"/>
          </w:tcPr>
          <w:p w:rsidR="00A60E3B" w:rsidRDefault="00A60E3B">
            <w:pPr>
              <w:pStyle w:val="ConsPlusNormal"/>
            </w:pPr>
            <w:r>
              <w:t>Мебель должна:</w:t>
            </w:r>
          </w:p>
          <w:p w:rsidR="00A60E3B" w:rsidRDefault="00A60E3B">
            <w:pPr>
              <w:pStyle w:val="ConsPlusNormal"/>
            </w:pPr>
            <w:r>
              <w:t>- отвечать санитарно-гигиеническим нормам и требованиям;</w:t>
            </w:r>
          </w:p>
          <w:p w:rsidR="00A60E3B" w:rsidRDefault="00A60E3B">
            <w:pPr>
              <w:pStyle w:val="ConsPlusNormal"/>
            </w:pPr>
            <w:r>
              <w:t xml:space="preserve">- соответствовать </w:t>
            </w:r>
            <w:r>
              <w:lastRenderedPageBreak/>
              <w:t>требованиям противопожарной безопасности;</w:t>
            </w:r>
          </w:p>
          <w:p w:rsidR="00A60E3B" w:rsidRDefault="00A60E3B">
            <w:pPr>
              <w:pStyle w:val="ConsPlusNormal"/>
            </w:pPr>
            <w:r>
              <w:t>- быть удобной в пользовании - подобрана с учетом физического состояния получателей социальных услуг (инвалидов, тяжелобольных, малоподвижных)</w:t>
            </w:r>
          </w:p>
        </w:tc>
      </w:tr>
      <w:tr w:rsidR="00A60E3B">
        <w:tc>
          <w:tcPr>
            <w:tcW w:w="567" w:type="dxa"/>
          </w:tcPr>
          <w:p w:rsidR="00A60E3B" w:rsidRDefault="00A60E3B">
            <w:pPr>
              <w:pStyle w:val="ConsPlusNormal"/>
              <w:jc w:val="center"/>
            </w:pPr>
            <w:r>
              <w:lastRenderedPageBreak/>
              <w:t>4.</w:t>
            </w:r>
          </w:p>
        </w:tc>
        <w:tc>
          <w:tcPr>
            <w:tcW w:w="2551" w:type="dxa"/>
          </w:tcPr>
          <w:p w:rsidR="00A60E3B" w:rsidRDefault="00A60E3B">
            <w:pPr>
              <w:pStyle w:val="ConsPlusNormal"/>
            </w:pPr>
            <w:r>
              <w:t>Обеспечение питанием в соответствии с утвержденными нормами</w:t>
            </w:r>
          </w:p>
        </w:tc>
        <w:tc>
          <w:tcPr>
            <w:tcW w:w="3231" w:type="dxa"/>
          </w:tcPr>
          <w:p w:rsidR="00A60E3B" w:rsidRDefault="00A60E3B">
            <w:pPr>
              <w:pStyle w:val="ConsPlusNormal"/>
            </w:pPr>
            <w:r>
              <w:t>Обеспечение потребности получателя социальных услуг в полноценном и сбалансированном питании, в том числе диетическом:</w:t>
            </w:r>
          </w:p>
          <w:p w:rsidR="00A60E3B" w:rsidRDefault="00A60E3B">
            <w:pPr>
              <w:pStyle w:val="ConsPlusNormal"/>
            </w:pPr>
            <w:r>
              <w:t xml:space="preserve">- горячее питание должно быть приготовлено из доброкачественных продуктов, имеющих документы, подтверждающие их качество, удовлетворять </w:t>
            </w:r>
            <w:r>
              <w:lastRenderedPageBreak/>
              <w:t>потребности получателей социальных услуг по калорийности, соответствовать установленным нормам, санитарно-гигиеническим требованиям, состоянию здоровья и возрасту получателей социальных услуг;</w:t>
            </w:r>
          </w:p>
          <w:p w:rsidR="00A60E3B" w:rsidRDefault="00A60E3B">
            <w:pPr>
              <w:pStyle w:val="ConsPlusNormal"/>
            </w:pPr>
            <w:r>
              <w:t>- питание должно быть рациональным, сбалансированным, качественным и разнообразным, способствовать профилактике заболеваний, поддержанию физической и психической активности получателей социальных услуг.</w:t>
            </w:r>
          </w:p>
          <w:p w:rsidR="00A60E3B" w:rsidRDefault="00A60E3B">
            <w:pPr>
              <w:pStyle w:val="ConsPlusNormal"/>
            </w:pPr>
            <w:r>
              <w:t>При организации питания должны учитываться следующие требования:</w:t>
            </w:r>
          </w:p>
          <w:p w:rsidR="00A60E3B" w:rsidRDefault="00A60E3B">
            <w:pPr>
              <w:pStyle w:val="ConsPlusNormal"/>
            </w:pPr>
            <w:r>
              <w:lastRenderedPageBreak/>
              <w:t>- обеспечение санитарно-эпидемиологической безопасности питания;</w:t>
            </w:r>
          </w:p>
          <w:p w:rsidR="00A60E3B" w:rsidRDefault="00A60E3B">
            <w:pPr>
              <w:pStyle w:val="ConsPlusNormal"/>
            </w:pPr>
            <w:r>
              <w:t>- соблюдение гигиенических требований к ассортименту продуктов и технологии приготовления блюд;</w:t>
            </w:r>
          </w:p>
          <w:p w:rsidR="00A60E3B" w:rsidRDefault="00A60E3B">
            <w:pPr>
              <w:pStyle w:val="ConsPlusNormal"/>
            </w:pPr>
            <w:r>
              <w:t>- включение в рацион питания пищевых продуктов лечебно-профилактического назначения;</w:t>
            </w:r>
          </w:p>
          <w:p w:rsidR="00A60E3B" w:rsidRDefault="00A60E3B">
            <w:pPr>
              <w:pStyle w:val="ConsPlusNormal"/>
            </w:pPr>
            <w:r>
              <w:t>- обеспечение профилактики витаминной недостаточности;</w:t>
            </w:r>
          </w:p>
          <w:p w:rsidR="00A60E3B" w:rsidRDefault="00A60E3B">
            <w:pPr>
              <w:pStyle w:val="ConsPlusNormal"/>
            </w:pPr>
            <w:r>
              <w:t xml:space="preserve">- недопущение длительных перерывов между отдельными приемами пищи, особенно между ужином предыдущего и завтраком последующего дня: ориентировочные часы приема пищи: 8 - 9 часов (завтрак); 13 - 14 </w:t>
            </w:r>
            <w:r>
              <w:lastRenderedPageBreak/>
              <w:t>часов (обед); 16 часов - 16 часов 30 минут (полдник); 18 - 19 часов (ужин); 21 час (на ночь);</w:t>
            </w:r>
          </w:p>
          <w:p w:rsidR="00A60E3B" w:rsidRDefault="00A60E3B">
            <w:pPr>
              <w:pStyle w:val="ConsPlusNormal"/>
            </w:pPr>
            <w:r>
              <w:t>- распределение энергетической ценности суточного рациона питания следующим образом: завтрак - 25 - 30%, обед - 40%, полдник - 5 - 10%, ужин - 20 - 25%, на ночь - 5 - 10%;</w:t>
            </w:r>
          </w:p>
          <w:p w:rsidR="00A60E3B" w:rsidRDefault="00A60E3B">
            <w:pPr>
              <w:pStyle w:val="ConsPlusNormal"/>
            </w:pPr>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
          <w:p w:rsidR="00A60E3B" w:rsidRDefault="00A60E3B">
            <w:pPr>
              <w:pStyle w:val="ConsPlusNormal"/>
            </w:pPr>
            <w:r>
              <w:t xml:space="preserve">Расчеты расхода сырья, выхода готовых изделий следует осуществлять согласно сборникам рецептур блюд и </w:t>
            </w:r>
            <w:r>
              <w:lastRenderedPageBreak/>
              <w:t>кулинарных изделий для предприятий общественного питания</w:t>
            </w:r>
          </w:p>
        </w:tc>
        <w:tc>
          <w:tcPr>
            <w:tcW w:w="2154" w:type="dxa"/>
          </w:tcPr>
          <w:p w:rsidR="00A60E3B" w:rsidRDefault="00A60E3B">
            <w:pPr>
              <w:pStyle w:val="ConsPlusNormal"/>
            </w:pPr>
            <w:r>
              <w:lastRenderedPageBreak/>
              <w:t>Ежедневно на весь период действия заключенного договора о социальном обслуживании</w:t>
            </w:r>
          </w:p>
        </w:tc>
        <w:tc>
          <w:tcPr>
            <w:tcW w:w="2438" w:type="dxa"/>
          </w:tcPr>
          <w:p w:rsidR="00A60E3B" w:rsidRDefault="00A60E3B">
            <w:pPr>
              <w:pStyle w:val="ConsPlusNormal"/>
            </w:pPr>
            <w:r>
              <w:t>Поддержание жизнедеятельности путем обеспечения питанием</w:t>
            </w:r>
          </w:p>
        </w:tc>
        <w:tc>
          <w:tcPr>
            <w:tcW w:w="2665" w:type="dxa"/>
          </w:tcPr>
          <w:p w:rsidR="00A60E3B" w:rsidRDefault="00A60E3B">
            <w:pPr>
              <w:pStyle w:val="ConsPlusNormal"/>
            </w:pPr>
            <w:r>
              <w:t>Услуга предоставляется в обеденном зале пищеблока. В отделении милосердия питание организуется в специально отведенных местах, в случае необходимости - непосредственно в жилой комнате.</w:t>
            </w:r>
          </w:p>
          <w:p w:rsidR="00A60E3B" w:rsidRDefault="00A60E3B">
            <w:pPr>
              <w:pStyle w:val="ConsPlusNormal"/>
            </w:pPr>
            <w:r>
              <w:t xml:space="preserve">Места приема пищи </w:t>
            </w:r>
            <w:r>
              <w:lastRenderedPageBreak/>
              <w:t>должны быть доступны для получателей социальных услуг (в том числе для передвижения в креслах-колясках) - оборудованы специальными устройствами, приспособлениями для передвижения инвалидов (пандусами, поручнями, расширенными дверными проемами, подъемниками, лифтами).</w:t>
            </w:r>
          </w:p>
          <w:p w:rsidR="00A60E3B" w:rsidRDefault="00A60E3B">
            <w:pPr>
              <w:pStyle w:val="ConsPlusNormal"/>
            </w:pPr>
            <w:r>
              <w:t xml:space="preserve">Горячее питание должно быть приготовлено из доброкачественных продуктов, имеющих документы, подтверждающие их качество и </w:t>
            </w:r>
            <w:r>
              <w:lastRenderedPageBreak/>
              <w:t>безопасность, удовлетворять потребности получателей социальных услуг по калорийности, соответствовать установленным нормам, санитарно-гигиеническим требованиям, состоянию здоровья и возрасту получателей социальных услуг;</w:t>
            </w:r>
          </w:p>
          <w:p w:rsidR="00A60E3B" w:rsidRDefault="00A60E3B">
            <w:pPr>
              <w:pStyle w:val="ConsPlusNormal"/>
            </w:pPr>
            <w:r>
              <w:t xml:space="preserve">питание должно быть рациональным, сбалансированным, качественным и разнообразным, способствовать профилактике заболеваний, поддержанию физической и психической активности получателей </w:t>
            </w:r>
            <w:r>
              <w:lastRenderedPageBreak/>
              <w:t>социальных услуг.</w:t>
            </w:r>
          </w:p>
          <w:p w:rsidR="00A60E3B" w:rsidRDefault="00A60E3B">
            <w:pPr>
              <w:pStyle w:val="ConsPlusNormal"/>
            </w:pPr>
            <w:r>
              <w:t>При организации питания должны учитываться следующие требования:</w:t>
            </w:r>
          </w:p>
          <w:p w:rsidR="00A60E3B" w:rsidRDefault="00A60E3B">
            <w:pPr>
              <w:pStyle w:val="ConsPlusNormal"/>
            </w:pPr>
            <w:r>
              <w:t>- обеспечение санитарно-эпидемиологической безопасности питания;</w:t>
            </w:r>
          </w:p>
          <w:p w:rsidR="00A60E3B" w:rsidRDefault="00A60E3B">
            <w:pPr>
              <w:pStyle w:val="ConsPlusNormal"/>
            </w:pPr>
            <w:r>
              <w:t>- соблюдение гигиенических требований к ассортименту продуктов и технологии приготовления блюд;</w:t>
            </w:r>
          </w:p>
          <w:p w:rsidR="00A60E3B" w:rsidRDefault="00A60E3B">
            <w:pPr>
              <w:pStyle w:val="ConsPlusNormal"/>
            </w:pPr>
            <w:r>
              <w:t>- включение в рацион питания пищевых продуктов лечебно-профилактического назначения;</w:t>
            </w:r>
          </w:p>
          <w:p w:rsidR="00A60E3B" w:rsidRDefault="00A60E3B">
            <w:pPr>
              <w:pStyle w:val="ConsPlusNormal"/>
            </w:pPr>
            <w:r>
              <w:t xml:space="preserve">- обеспечение профилактики витаминной </w:t>
            </w:r>
            <w:r>
              <w:lastRenderedPageBreak/>
              <w:t>недостаточности;</w:t>
            </w:r>
          </w:p>
          <w:p w:rsidR="00A60E3B" w:rsidRDefault="00A60E3B">
            <w:pPr>
              <w:pStyle w:val="ConsPlusNormal"/>
            </w:pPr>
            <w:r>
              <w:t>- недопущение длительных перерывов между отдельными приемами пищи, особенно между ужином предыдущего и завтраком последующего дня: ориентировочные часы приема пищи: 8 - 9 часов (завтрак); 13 - 14 часов (обед); 16 часов - 16 часов 30 минут (полдник); 18 - 19 часов (ужин); 21 час (на ночь);</w:t>
            </w:r>
          </w:p>
          <w:p w:rsidR="00A60E3B" w:rsidRDefault="00A60E3B">
            <w:pPr>
              <w:pStyle w:val="ConsPlusNormal"/>
            </w:pPr>
            <w:r>
              <w:t xml:space="preserve">- распределение энергетической ценности суточного рациона питания следующим образом: завтрак - 25 - 30%, обед - 40%, полдник - 5 - 10%, ужин - 20 - 25%, на </w:t>
            </w:r>
            <w:r>
              <w:lastRenderedPageBreak/>
              <w:t>ночь - 5 - 10%;</w:t>
            </w:r>
          </w:p>
          <w:p w:rsidR="00A60E3B" w:rsidRDefault="00A60E3B">
            <w:pPr>
              <w:pStyle w:val="ConsPlusNormal"/>
            </w:pPr>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
          <w:p w:rsidR="00A60E3B" w:rsidRDefault="00A60E3B">
            <w:pPr>
              <w:pStyle w:val="ConsPlusNormal"/>
            </w:pPr>
            <w:r>
              <w:t>Расчеты расхода сырья, выхода готовых изделий следует осуществлять согласно сборникам рецептур блюд и кулинарных изделий для предприятий общественного питания</w:t>
            </w:r>
          </w:p>
        </w:tc>
      </w:tr>
      <w:tr w:rsidR="00A60E3B">
        <w:tc>
          <w:tcPr>
            <w:tcW w:w="567" w:type="dxa"/>
          </w:tcPr>
          <w:p w:rsidR="00A60E3B" w:rsidRDefault="00A60E3B">
            <w:pPr>
              <w:pStyle w:val="ConsPlusNormal"/>
              <w:jc w:val="center"/>
            </w:pPr>
            <w:r>
              <w:lastRenderedPageBreak/>
              <w:t>5.</w:t>
            </w:r>
          </w:p>
        </w:tc>
        <w:tc>
          <w:tcPr>
            <w:tcW w:w="2551" w:type="dxa"/>
          </w:tcPr>
          <w:p w:rsidR="00A60E3B" w:rsidRDefault="00A60E3B">
            <w:pPr>
              <w:pStyle w:val="ConsPlusNormal"/>
            </w:pPr>
            <w:r>
              <w:t xml:space="preserve">Обеспечение </w:t>
            </w:r>
            <w:r>
              <w:lastRenderedPageBreak/>
              <w:t>мягким инвентарем (одеждой, обувью, нательным бельем и постельными принадлежностями) в соответствии с утвержденными нормативами</w:t>
            </w:r>
          </w:p>
        </w:tc>
        <w:tc>
          <w:tcPr>
            <w:tcW w:w="3231" w:type="dxa"/>
          </w:tcPr>
          <w:p w:rsidR="00A60E3B" w:rsidRDefault="00A60E3B">
            <w:pPr>
              <w:pStyle w:val="ConsPlusNormal"/>
            </w:pPr>
            <w:r>
              <w:lastRenderedPageBreak/>
              <w:t xml:space="preserve">Получатели социальных </w:t>
            </w:r>
            <w:r>
              <w:lastRenderedPageBreak/>
              <w:t>услуг обеспечиваются комплектом мягкого инвентаря в соответствии с утвержденными нормативами</w:t>
            </w:r>
          </w:p>
        </w:tc>
        <w:tc>
          <w:tcPr>
            <w:tcW w:w="2154" w:type="dxa"/>
          </w:tcPr>
          <w:p w:rsidR="00A60E3B" w:rsidRDefault="00A60E3B">
            <w:pPr>
              <w:pStyle w:val="ConsPlusNormal"/>
            </w:pPr>
            <w:r>
              <w:lastRenderedPageBreak/>
              <w:t xml:space="preserve">На весь период </w:t>
            </w:r>
            <w:r>
              <w:lastRenderedPageBreak/>
              <w:t>действия заключенного договора о социальном обслуживании</w:t>
            </w:r>
          </w:p>
        </w:tc>
        <w:tc>
          <w:tcPr>
            <w:tcW w:w="2438" w:type="dxa"/>
          </w:tcPr>
          <w:p w:rsidR="00A60E3B" w:rsidRDefault="00A60E3B">
            <w:pPr>
              <w:pStyle w:val="ConsPlusNormal"/>
            </w:pPr>
            <w:r>
              <w:lastRenderedPageBreak/>
              <w:t xml:space="preserve">Обеспечение </w:t>
            </w:r>
            <w:r>
              <w:lastRenderedPageBreak/>
              <w:t>условий жизнедеятельности путем предоставления мягкого инвентаря</w:t>
            </w:r>
          </w:p>
        </w:tc>
        <w:tc>
          <w:tcPr>
            <w:tcW w:w="2665" w:type="dxa"/>
          </w:tcPr>
          <w:p w:rsidR="00A60E3B" w:rsidRDefault="00A60E3B">
            <w:pPr>
              <w:pStyle w:val="ConsPlusNormal"/>
            </w:pPr>
            <w:r>
              <w:lastRenderedPageBreak/>
              <w:t xml:space="preserve">Предоставление </w:t>
            </w:r>
            <w:r>
              <w:lastRenderedPageBreak/>
              <w:t>мягкого инвентаря в начале обслуживания и замена их по мере износа в соответствии с утвержденными нормативами; обеспечение смены постельного белья и одежды не реже 1 раза в неделю или по мере загрязнения; обеспечение стирки (чистки, обеззараживания) загрязненной одежды, обуви и постельных принадлежностей; обеспечение починки (ремонта) поврежденной одежды, обуви и постельных принадлежностей;</w:t>
            </w:r>
          </w:p>
          <w:p w:rsidR="00A60E3B" w:rsidRDefault="00A60E3B">
            <w:pPr>
              <w:pStyle w:val="ConsPlusNormal"/>
            </w:pPr>
            <w:r>
              <w:t xml:space="preserve">обеспечение удобства получателя </w:t>
            </w:r>
            <w:r>
              <w:lastRenderedPageBreak/>
              <w:t>социальных услуг в носке одежды, обуви и пользовании постельными принадлежностями; предоставление одежды и обуви, соответствующей получателю социальных услуг по росту, размерам; обеспечение мягким инвентарем, соответствующим санитарно-гигиеническим нормам и требованиям</w:t>
            </w:r>
          </w:p>
        </w:tc>
      </w:tr>
      <w:tr w:rsidR="00A60E3B">
        <w:tc>
          <w:tcPr>
            <w:tcW w:w="567" w:type="dxa"/>
          </w:tcPr>
          <w:p w:rsidR="00A60E3B" w:rsidRDefault="00A60E3B">
            <w:pPr>
              <w:pStyle w:val="ConsPlusNormal"/>
              <w:jc w:val="center"/>
            </w:pPr>
            <w:r>
              <w:lastRenderedPageBreak/>
              <w:t>6.</w:t>
            </w:r>
          </w:p>
        </w:tc>
        <w:tc>
          <w:tcPr>
            <w:tcW w:w="2551" w:type="dxa"/>
          </w:tcPr>
          <w:p w:rsidR="00A60E3B" w:rsidRDefault="00A60E3B">
            <w:pPr>
              <w:pStyle w:val="ConsPlusNormal"/>
            </w:pPr>
            <w:r>
              <w:t>Уборка жилых помещений</w:t>
            </w:r>
          </w:p>
        </w:tc>
        <w:tc>
          <w:tcPr>
            <w:tcW w:w="3231" w:type="dxa"/>
          </w:tcPr>
          <w:p w:rsidR="00A60E3B" w:rsidRDefault="00A60E3B">
            <w:pPr>
              <w:pStyle w:val="ConsPlusNormal"/>
            </w:pPr>
            <w:r>
              <w:t>Организация и проведение влажной уборки жилых помещений и мест общего пользования</w:t>
            </w:r>
          </w:p>
        </w:tc>
        <w:tc>
          <w:tcPr>
            <w:tcW w:w="2154" w:type="dxa"/>
          </w:tcPr>
          <w:p w:rsidR="00A60E3B" w:rsidRDefault="00A60E3B">
            <w:pPr>
              <w:pStyle w:val="ConsPlusNormal"/>
            </w:pPr>
            <w:r>
              <w:t>Ежедневно, генеральные уборки - 2 раза в месяц</w:t>
            </w:r>
          </w:p>
        </w:tc>
        <w:tc>
          <w:tcPr>
            <w:tcW w:w="2438" w:type="dxa"/>
          </w:tcPr>
          <w:p w:rsidR="00A60E3B" w:rsidRDefault="00A60E3B">
            <w:pPr>
              <w:pStyle w:val="ConsPlusNormal"/>
            </w:pPr>
            <w:r>
              <w:t>Соблюдение санитарно-противоэпидемического режима, профилактика заболеваний получателей социальных услуг</w:t>
            </w:r>
          </w:p>
        </w:tc>
        <w:tc>
          <w:tcPr>
            <w:tcW w:w="2665" w:type="dxa"/>
          </w:tcPr>
          <w:p w:rsidR="00A60E3B" w:rsidRDefault="00A60E3B">
            <w:pPr>
              <w:pStyle w:val="ConsPlusNormal"/>
            </w:pPr>
            <w:r>
              <w:t xml:space="preserve">Жилые помещения ежедневно подлежат влажной уборке с применением моющих средств. В местах общего пользования влажная уборка проводится </w:t>
            </w:r>
            <w:r>
              <w:lastRenderedPageBreak/>
              <w:t>ежедневно с использованием моющих средств, в санитарных узлах и душевых - с применением моющих и дезинфицирующих средств.</w:t>
            </w:r>
          </w:p>
          <w:p w:rsidR="00A60E3B" w:rsidRDefault="00A60E3B">
            <w:pPr>
              <w:pStyle w:val="ConsPlusNormal"/>
            </w:pPr>
            <w:r>
              <w:t>Окна снаружи и изнутри моются по мере загрязнения, но не реже двух раз в год (весной и осенью). Вытяжные вентиляционные решетки очищаются от пыли не реже одного раза в месяц.</w:t>
            </w:r>
          </w:p>
          <w:p w:rsidR="00A60E3B" w:rsidRDefault="00A60E3B">
            <w:pPr>
              <w:pStyle w:val="ConsPlusNormal"/>
            </w:pPr>
            <w:r>
              <w:t xml:space="preserve">Санитарно-техническое оборудование подлежит ежедневному обеззараживанию. Сиденья на унитазах, ручки сливных бачков и </w:t>
            </w:r>
            <w:r>
              <w:lastRenderedPageBreak/>
              <w:t>ручки дверей моются теплой водой с мылом. Ванны, раковины и унитазы очищаются с использованием чистящих и дезинфицирующих средств.</w:t>
            </w:r>
          </w:p>
          <w:p w:rsidR="00A60E3B" w:rsidRDefault="00A60E3B">
            <w:pPr>
              <w:pStyle w:val="ConsPlusNormal"/>
            </w:pPr>
            <w:r>
              <w:t>Генеральная уборка жилых помещений проводится два раза в месяц с применением моющих и дезинфицирующих средств</w:t>
            </w:r>
          </w:p>
        </w:tc>
      </w:tr>
      <w:tr w:rsidR="00A60E3B">
        <w:tc>
          <w:tcPr>
            <w:tcW w:w="567" w:type="dxa"/>
          </w:tcPr>
          <w:p w:rsidR="00A60E3B" w:rsidRDefault="00A60E3B">
            <w:pPr>
              <w:pStyle w:val="ConsPlusNormal"/>
              <w:jc w:val="center"/>
            </w:pPr>
            <w:r>
              <w:lastRenderedPageBreak/>
              <w:t>7.</w:t>
            </w:r>
          </w:p>
        </w:tc>
        <w:tc>
          <w:tcPr>
            <w:tcW w:w="2551" w:type="dxa"/>
          </w:tcPr>
          <w:p w:rsidR="00A60E3B" w:rsidRDefault="00A60E3B">
            <w:pPr>
              <w:pStyle w:val="ConsPlusNormal"/>
            </w:pPr>
            <w:r>
              <w:t>Организация досуга и отдыха, обеспечение книгами, журналами, газетами, настольными играми</w:t>
            </w:r>
          </w:p>
        </w:tc>
        <w:tc>
          <w:tcPr>
            <w:tcW w:w="3231" w:type="dxa"/>
          </w:tcPr>
          <w:p w:rsidR="00A60E3B" w:rsidRDefault="00A60E3B">
            <w:pPr>
              <w:pStyle w:val="ConsPlusNormal"/>
            </w:pPr>
            <w:r>
              <w:t xml:space="preserve">Организация досуга и отдыха направлена на удовлетворение социокультурных и духовных запросов получателей социальных услуг. Она должна способствовать расширению общего и культурного кругозора, </w:t>
            </w:r>
            <w:r>
              <w:lastRenderedPageBreak/>
              <w:t>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участию в культурно-досуговых мероприятиях.</w:t>
            </w:r>
          </w:p>
          <w:p w:rsidR="00A60E3B" w:rsidRDefault="00A60E3B">
            <w:pPr>
              <w:pStyle w:val="ConsPlusNormal"/>
            </w:pPr>
            <w:r>
              <w:t>Услуга включает в себя:</w:t>
            </w:r>
          </w:p>
          <w:p w:rsidR="00A60E3B" w:rsidRDefault="00A60E3B">
            <w:pPr>
              <w:pStyle w:val="ConsPlusNormal"/>
            </w:pPr>
            <w:r>
              <w:t>- организацию социокультурных мероприятий (разработка сценария, подготовка мероприятия, проведение мероприятия, ознакомление с отзывами, мнениями сотрудников поставщика социальных услуг, получателей социальных услуг, гостей о проведенном мероприятии);</w:t>
            </w:r>
          </w:p>
          <w:p w:rsidR="00A60E3B" w:rsidRDefault="00A60E3B">
            <w:pPr>
              <w:pStyle w:val="ConsPlusNormal"/>
            </w:pPr>
            <w:r>
              <w:t xml:space="preserve">- организацию мероприятий за </w:t>
            </w:r>
            <w:r>
              <w:lastRenderedPageBreak/>
              <w:t>пределами организации социального обслуживания (экскурсии, посещение театров, выставок, концертов художественной самодеятельности и другие мероприятия);</w:t>
            </w:r>
          </w:p>
          <w:p w:rsidR="00A60E3B" w:rsidRDefault="00A60E3B">
            <w:pPr>
              <w:pStyle w:val="ConsPlusNormal"/>
            </w:pPr>
            <w:r>
              <w:t xml:space="preserve">- организацию кружковой (клубной) работы, включающую в себя разработку тематики и плана занятий, инструкций по технике безопасности во время занятий; подготовку необходимых расходных материалов для организации работы; составление списка желающих посещать кружок (клуб); изучение индивидуальных программ (планов, карт) реабилитации и рекомендаций специалистов, </w:t>
            </w:r>
            <w:r>
              <w:lastRenderedPageBreak/>
              <w:t>комплектование групп; определение организационных моментов (общее количество занятий в году, месяце, частота занятий в неделю, их продолжительность); проведение занятий в соответствии с графиком и планом работы; подготовку выставок работ; ведение отчетной документации.</w:t>
            </w:r>
          </w:p>
          <w:p w:rsidR="00A60E3B" w:rsidRDefault="00A60E3B">
            <w:pPr>
              <w:pStyle w:val="ConsPlusNormal"/>
            </w:pPr>
            <w:r>
              <w:t>По желанию получатели социальных услуг обеспечиваются книгами, журналами, газетами и настольными играми</w:t>
            </w:r>
          </w:p>
        </w:tc>
        <w:tc>
          <w:tcPr>
            <w:tcW w:w="2154" w:type="dxa"/>
          </w:tcPr>
          <w:p w:rsidR="00A60E3B" w:rsidRDefault="00A60E3B">
            <w:pPr>
              <w:pStyle w:val="ConsPlusNormal"/>
            </w:pPr>
            <w:r>
              <w:lastRenderedPageBreak/>
              <w:t>В соответствии с утвержденным планом мероприятий</w:t>
            </w:r>
          </w:p>
        </w:tc>
        <w:tc>
          <w:tcPr>
            <w:tcW w:w="2438" w:type="dxa"/>
          </w:tcPr>
          <w:p w:rsidR="00A60E3B" w:rsidRDefault="00A60E3B">
            <w:pPr>
              <w:pStyle w:val="ConsPlusNormal"/>
            </w:pPr>
            <w:r>
              <w:t>Организация досуга и отдыха, создание условий для удовлетворения нравственно-эстетических потребностей</w:t>
            </w:r>
          </w:p>
        </w:tc>
        <w:tc>
          <w:tcPr>
            <w:tcW w:w="2665" w:type="dxa"/>
          </w:tcPr>
          <w:p w:rsidR="00A60E3B" w:rsidRDefault="00A60E3B">
            <w:pPr>
              <w:pStyle w:val="ConsPlusNormal"/>
            </w:pPr>
            <w:r>
              <w:t xml:space="preserve">Помещения для организации досуга и отдыха должны отвечать требованиям санитарно-гигиенических норм и правил, правил пожарной безопасности и </w:t>
            </w:r>
            <w:r>
              <w:lastRenderedPageBreak/>
              <w:t>доступных для инвалидов и граждан, имеющих ограничения здоровья.</w:t>
            </w:r>
          </w:p>
          <w:p w:rsidR="00A60E3B" w:rsidRDefault="00A60E3B">
            <w:pPr>
              <w:pStyle w:val="ConsPlusNormal"/>
            </w:pPr>
            <w:r>
              <w:t>Предоставление книг, журналов, газет и настольных игр (шашки, шахматы, домино и другие) оказывается в местах, отведенных для отдыха</w:t>
            </w:r>
          </w:p>
        </w:tc>
      </w:tr>
      <w:tr w:rsidR="00A60E3B">
        <w:tc>
          <w:tcPr>
            <w:tcW w:w="567" w:type="dxa"/>
          </w:tcPr>
          <w:p w:rsidR="00A60E3B" w:rsidRDefault="00A60E3B">
            <w:pPr>
              <w:pStyle w:val="ConsPlusNormal"/>
              <w:jc w:val="center"/>
            </w:pPr>
            <w:r>
              <w:lastRenderedPageBreak/>
              <w:t>8.</w:t>
            </w:r>
          </w:p>
        </w:tc>
        <w:tc>
          <w:tcPr>
            <w:tcW w:w="2551" w:type="dxa"/>
          </w:tcPr>
          <w:p w:rsidR="00A60E3B" w:rsidRDefault="00A60E3B">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31" w:type="dxa"/>
          </w:tcPr>
          <w:p w:rsidR="00A60E3B" w:rsidRDefault="00A60E3B">
            <w:pPr>
              <w:pStyle w:val="ConsPlusNormal"/>
            </w:pPr>
            <w:r>
              <w:t>Услуга включает в себя умывание, купание, гигиенические ванны, стрижку ногтей и волос, причесывание, бритье</w:t>
            </w:r>
          </w:p>
        </w:tc>
        <w:tc>
          <w:tcPr>
            <w:tcW w:w="2154" w:type="dxa"/>
          </w:tcPr>
          <w:p w:rsidR="00A60E3B" w:rsidRDefault="00A60E3B">
            <w:pPr>
              <w:pStyle w:val="ConsPlusNormal"/>
            </w:pPr>
            <w:r>
              <w:t xml:space="preserve">Умывание - ежедневно, купание - не реже одного раза в неделю, гигиенические ванны - по мере необходимости, </w:t>
            </w:r>
            <w:r>
              <w:lastRenderedPageBreak/>
              <w:t>но не реже 1 раза в неделю; стрижка ногтей - 1 раз в неделю; стрижка волос - по мере необходимости; причесывание - ежедневно, бритье - не реже двух раз в неделю</w:t>
            </w:r>
          </w:p>
        </w:tc>
        <w:tc>
          <w:tcPr>
            <w:tcW w:w="2438" w:type="dxa"/>
          </w:tcPr>
          <w:p w:rsidR="00A60E3B" w:rsidRDefault="00A60E3B">
            <w:pPr>
              <w:pStyle w:val="ConsPlusNormal"/>
            </w:pPr>
            <w:r>
              <w:lastRenderedPageBreak/>
              <w:t xml:space="preserve">Обеспечение условий жизнедеятельности и профилактика ухудшения состояния здоровья путем обеспечения </w:t>
            </w:r>
            <w:r>
              <w:lastRenderedPageBreak/>
              <w:t>нормального гигиенического ухода</w:t>
            </w:r>
          </w:p>
        </w:tc>
        <w:tc>
          <w:tcPr>
            <w:tcW w:w="2665" w:type="dxa"/>
          </w:tcPr>
          <w:p w:rsidR="00A60E3B" w:rsidRDefault="00A60E3B">
            <w:pPr>
              <w:pStyle w:val="ConsPlusNormal"/>
            </w:pPr>
            <w:r>
              <w:lastRenderedPageBreak/>
              <w:t xml:space="preserve">Услуга должна предоставляться без причинения какого-либо вреда здоровью, физических или моральных страданий и </w:t>
            </w:r>
            <w:r>
              <w:lastRenderedPageBreak/>
              <w:t>неудобств получателям социальных услуг.</w:t>
            </w:r>
          </w:p>
          <w:p w:rsidR="00A60E3B" w:rsidRDefault="00A60E3B">
            <w:pPr>
              <w:pStyle w:val="ConsPlusNormal"/>
            </w:pPr>
            <w:r>
              <w:t>Специалист, оказывающий услугу, должен знать физиологические особенности получателей социальных услуг, состояние их здоровья, правила техники безопасности при оказании санитарно-гигиенических услуг; владеть технологиями ухода и оказания социально-гигиенических услуг, соблюдать меры предосторожности.</w:t>
            </w:r>
          </w:p>
          <w:p w:rsidR="00A60E3B" w:rsidRDefault="00A60E3B">
            <w:pPr>
              <w:pStyle w:val="ConsPlusNormal"/>
            </w:pPr>
            <w:r>
              <w:t xml:space="preserve">Обеспечение получателя социальных услуг индивидуальными </w:t>
            </w:r>
            <w:r>
              <w:lastRenderedPageBreak/>
              <w:t>предметами личной гигиены</w:t>
            </w:r>
          </w:p>
        </w:tc>
      </w:tr>
      <w:tr w:rsidR="00A60E3B">
        <w:tc>
          <w:tcPr>
            <w:tcW w:w="567" w:type="dxa"/>
          </w:tcPr>
          <w:p w:rsidR="00A60E3B" w:rsidRDefault="00A60E3B">
            <w:pPr>
              <w:pStyle w:val="ConsPlusNormal"/>
              <w:jc w:val="center"/>
            </w:pPr>
            <w:r>
              <w:lastRenderedPageBreak/>
              <w:t>9.</w:t>
            </w:r>
          </w:p>
        </w:tc>
        <w:tc>
          <w:tcPr>
            <w:tcW w:w="2551" w:type="dxa"/>
          </w:tcPr>
          <w:p w:rsidR="00A60E3B" w:rsidRDefault="00A60E3B">
            <w:pPr>
              <w:pStyle w:val="ConsPlusNormal"/>
            </w:pPr>
            <w:r>
              <w:t>Отправка за счет средств получателя социальных услуг почтовой корреспонденции</w:t>
            </w:r>
          </w:p>
        </w:tc>
        <w:tc>
          <w:tcPr>
            <w:tcW w:w="3231" w:type="dxa"/>
          </w:tcPr>
          <w:p w:rsidR="00A60E3B" w:rsidRDefault="00A60E3B">
            <w:pPr>
              <w:pStyle w:val="ConsPlusNormal"/>
            </w:pPr>
            <w:r>
              <w:t>Услуга состоит в отправке за счет получателей социальных услуг писем, посылок, бандеролей и других почтовых отправлений</w:t>
            </w:r>
          </w:p>
        </w:tc>
        <w:tc>
          <w:tcPr>
            <w:tcW w:w="2154" w:type="dxa"/>
          </w:tcPr>
          <w:p w:rsidR="00A60E3B" w:rsidRDefault="00A60E3B">
            <w:pPr>
              <w:pStyle w:val="ConsPlusNormal"/>
            </w:pPr>
            <w:r>
              <w:t>По желанию получателя социальных услуг</w:t>
            </w:r>
          </w:p>
        </w:tc>
        <w:tc>
          <w:tcPr>
            <w:tcW w:w="2438" w:type="dxa"/>
          </w:tcPr>
          <w:p w:rsidR="00A60E3B" w:rsidRDefault="00A60E3B">
            <w:pPr>
              <w:pStyle w:val="ConsPlusNormal"/>
            </w:pPr>
            <w:r>
              <w:t>Обеспечение возможности общения и поддержания социальных связей</w:t>
            </w:r>
          </w:p>
        </w:tc>
        <w:tc>
          <w:tcPr>
            <w:tcW w:w="2665" w:type="dxa"/>
          </w:tcPr>
          <w:p w:rsidR="00A60E3B" w:rsidRDefault="00A60E3B">
            <w:pPr>
              <w:pStyle w:val="ConsPlusNormal"/>
            </w:pPr>
            <w:r>
              <w:t>Услуга должна предоставляться в соответствии с пожеланиями получателей социальных услуг.</w:t>
            </w:r>
          </w:p>
          <w:p w:rsidR="00A60E3B" w:rsidRDefault="00A60E3B">
            <w:pPr>
              <w:pStyle w:val="ConsPlusNormal"/>
            </w:pPr>
            <w:r>
              <w:t>Обеспечение конфиденциальности информации</w:t>
            </w:r>
          </w:p>
        </w:tc>
      </w:tr>
      <w:tr w:rsidR="00A60E3B">
        <w:tc>
          <w:tcPr>
            <w:tcW w:w="567" w:type="dxa"/>
          </w:tcPr>
          <w:p w:rsidR="00A60E3B" w:rsidRDefault="00A60E3B">
            <w:pPr>
              <w:pStyle w:val="ConsPlusNormal"/>
              <w:jc w:val="center"/>
            </w:pPr>
            <w:r>
              <w:t>10.</w:t>
            </w:r>
          </w:p>
        </w:tc>
        <w:tc>
          <w:tcPr>
            <w:tcW w:w="2551" w:type="dxa"/>
          </w:tcPr>
          <w:p w:rsidR="00A60E3B" w:rsidRDefault="00A60E3B">
            <w:pPr>
              <w:pStyle w:val="ConsPlusNormal"/>
            </w:pPr>
            <w:r>
              <w:t>Помощь в приеме пищи (кормление)</w:t>
            </w:r>
          </w:p>
        </w:tc>
        <w:tc>
          <w:tcPr>
            <w:tcW w:w="3231" w:type="dxa"/>
          </w:tcPr>
          <w:p w:rsidR="00A60E3B" w:rsidRDefault="00A60E3B">
            <w:pPr>
              <w:pStyle w:val="ConsPlusNormal"/>
            </w:pPr>
            <w:r>
              <w:t>Услуга предусматривает:</w:t>
            </w:r>
          </w:p>
          <w:p w:rsidR="00A60E3B" w:rsidRDefault="00A60E3B">
            <w:pPr>
              <w:pStyle w:val="ConsPlusNormal"/>
            </w:pPr>
            <w:r>
              <w:t>- мытье рук и лица перед и после приема пищи;</w:t>
            </w:r>
          </w:p>
          <w:p w:rsidR="00A60E3B" w:rsidRDefault="00A60E3B">
            <w:pPr>
              <w:pStyle w:val="ConsPlusNormal"/>
            </w:pPr>
            <w:r>
              <w:t>- помощь в приеме пищи (кормление);</w:t>
            </w:r>
          </w:p>
          <w:p w:rsidR="00A60E3B" w:rsidRDefault="00A60E3B">
            <w:pPr>
              <w:pStyle w:val="ConsPlusNormal"/>
            </w:pPr>
            <w:r>
              <w:t>- мытье столовой посуды и приборов</w:t>
            </w:r>
          </w:p>
        </w:tc>
        <w:tc>
          <w:tcPr>
            <w:tcW w:w="2154" w:type="dxa"/>
          </w:tcPr>
          <w:p w:rsidR="00A60E3B" w:rsidRDefault="00A60E3B">
            <w:pPr>
              <w:pStyle w:val="ConsPlusNormal"/>
            </w:pPr>
            <w:r>
              <w:t>Предоставляется ежедневно в соответствии с правилами внутреннего распорядка</w:t>
            </w:r>
          </w:p>
        </w:tc>
        <w:tc>
          <w:tcPr>
            <w:tcW w:w="2438" w:type="dxa"/>
          </w:tcPr>
          <w:p w:rsidR="00A60E3B" w:rsidRDefault="00A60E3B">
            <w:pPr>
              <w:pStyle w:val="ConsPlusNormal"/>
            </w:pPr>
            <w:r>
              <w:t>Поддержание условий жизнедеятельности путем обеспечения питанием</w:t>
            </w:r>
          </w:p>
        </w:tc>
        <w:tc>
          <w:tcPr>
            <w:tcW w:w="2665" w:type="dxa"/>
          </w:tcPr>
          <w:p w:rsidR="00A60E3B" w:rsidRDefault="00A60E3B">
            <w:pPr>
              <w:pStyle w:val="ConsPlusNormal"/>
            </w:pPr>
            <w:r>
              <w:t>Оказывается при наличии способности получателя социальных услуг к приему пищи с посторонней помощью. Кормление должно осуществляться с максимальной аккуратностью без причинения какого-либо вреда получателям социальных услуг</w:t>
            </w:r>
          </w:p>
        </w:tc>
      </w:tr>
      <w:tr w:rsidR="00A60E3B">
        <w:tc>
          <w:tcPr>
            <w:tcW w:w="567" w:type="dxa"/>
          </w:tcPr>
          <w:p w:rsidR="00A60E3B" w:rsidRDefault="00A60E3B">
            <w:pPr>
              <w:pStyle w:val="ConsPlusNormal"/>
              <w:jc w:val="center"/>
            </w:pPr>
            <w:r>
              <w:lastRenderedPageBreak/>
              <w:t>11.</w:t>
            </w:r>
          </w:p>
        </w:tc>
        <w:tc>
          <w:tcPr>
            <w:tcW w:w="2551" w:type="dxa"/>
          </w:tcPr>
          <w:p w:rsidR="00A60E3B" w:rsidRDefault="00A60E3B">
            <w:pPr>
              <w:pStyle w:val="ConsPlusNormal"/>
            </w:pPr>
            <w:r>
              <w:t>Оказание помощи в организации ритуальных услуг</w:t>
            </w:r>
          </w:p>
        </w:tc>
        <w:tc>
          <w:tcPr>
            <w:tcW w:w="3231" w:type="dxa"/>
          </w:tcPr>
          <w:p w:rsidR="00A60E3B" w:rsidRDefault="00A60E3B">
            <w:pPr>
              <w:pStyle w:val="ConsPlusNormal"/>
            </w:pPr>
            <w:r>
              <w:t>Услуга предоставляется при отсутствии у умерших получателей социальных услуг родственников или их отказе от осуществления похорон.</w:t>
            </w:r>
          </w:p>
          <w:p w:rsidR="00A60E3B" w:rsidRDefault="00A60E3B">
            <w:pPr>
              <w:pStyle w:val="ConsPlusNormal"/>
            </w:pPr>
            <w:r>
              <w:t xml:space="preserve">Поставщиком социальных услуг проводится организация медицинского освидетельствования факта смерти, оформление справки о смерти в органах ЗАГС, оформление документов на погребение, а также ритуальные услуги в соответствии с Федеральным </w:t>
            </w:r>
            <w:hyperlink r:id="rId35" w:history="1">
              <w:r>
                <w:rPr>
                  <w:color w:val="0000FF"/>
                </w:rPr>
                <w:t>законом</w:t>
              </w:r>
            </w:hyperlink>
            <w:r>
              <w:t xml:space="preserve"> от 12 января 1996 года N 8 "О погребении и похоронном деле".</w:t>
            </w:r>
          </w:p>
          <w:p w:rsidR="00A60E3B" w:rsidRDefault="00A60E3B">
            <w:pPr>
              <w:pStyle w:val="ConsPlusNormal"/>
            </w:pPr>
            <w:r>
              <w:t xml:space="preserve">Сотрудник организации социального обслуживания извещает родственников умершего по телефону и </w:t>
            </w:r>
            <w:r>
              <w:lastRenderedPageBreak/>
              <w:t>телеграммой с уведомлением с указанием даты смерти, времени и месте предполагаемого захоронения</w:t>
            </w:r>
          </w:p>
        </w:tc>
        <w:tc>
          <w:tcPr>
            <w:tcW w:w="2154" w:type="dxa"/>
          </w:tcPr>
          <w:p w:rsidR="00A60E3B" w:rsidRDefault="00A60E3B">
            <w:pPr>
              <w:pStyle w:val="ConsPlusNormal"/>
            </w:pPr>
            <w:r>
              <w:lastRenderedPageBreak/>
              <w:t>По факту наступления смерти получателя социальных услуг</w:t>
            </w:r>
          </w:p>
        </w:tc>
        <w:tc>
          <w:tcPr>
            <w:tcW w:w="2438" w:type="dxa"/>
          </w:tcPr>
          <w:p w:rsidR="00A60E3B" w:rsidRDefault="00A60E3B">
            <w:pPr>
              <w:pStyle w:val="ConsPlusNormal"/>
            </w:pPr>
            <w:r>
              <w:t>Захоронение умершего</w:t>
            </w:r>
          </w:p>
        </w:tc>
        <w:tc>
          <w:tcPr>
            <w:tcW w:w="2665" w:type="dxa"/>
          </w:tcPr>
          <w:p w:rsidR="00A60E3B" w:rsidRDefault="00A60E3B">
            <w:pPr>
              <w:pStyle w:val="ConsPlusNormal"/>
            </w:pPr>
            <w:r>
              <w:t>Для совершения обряда прощания с умершим в организации социального обслуживания выделяется специальное помещение, которое должно располагаться на первом этаже здания, вдали от спальных комнат</w:t>
            </w:r>
          </w:p>
        </w:tc>
      </w:tr>
      <w:tr w:rsidR="00A60E3B">
        <w:tc>
          <w:tcPr>
            <w:tcW w:w="567" w:type="dxa"/>
          </w:tcPr>
          <w:p w:rsidR="00A60E3B" w:rsidRDefault="00A60E3B">
            <w:pPr>
              <w:pStyle w:val="ConsPlusNormal"/>
              <w:jc w:val="center"/>
            </w:pPr>
            <w:r>
              <w:t>12.</w:t>
            </w:r>
          </w:p>
        </w:tc>
        <w:tc>
          <w:tcPr>
            <w:tcW w:w="13039" w:type="dxa"/>
            <w:gridSpan w:val="5"/>
          </w:tcPr>
          <w:p w:rsidR="00A60E3B" w:rsidRDefault="00A60E3B">
            <w:pPr>
              <w:pStyle w:val="ConsPlusNormal"/>
              <w:outlineLvl w:val="2"/>
            </w:pPr>
            <w:r>
              <w:t>Социально-медицинские услуги</w:t>
            </w:r>
          </w:p>
        </w:tc>
      </w:tr>
      <w:tr w:rsidR="00A60E3B">
        <w:tc>
          <w:tcPr>
            <w:tcW w:w="567" w:type="dxa"/>
          </w:tcPr>
          <w:p w:rsidR="00A60E3B" w:rsidRDefault="00A60E3B">
            <w:pPr>
              <w:pStyle w:val="ConsPlusNormal"/>
              <w:jc w:val="center"/>
            </w:pPr>
            <w:r>
              <w:t>13.</w:t>
            </w:r>
          </w:p>
        </w:tc>
        <w:tc>
          <w:tcPr>
            <w:tcW w:w="2551" w:type="dxa"/>
          </w:tcPr>
          <w:p w:rsidR="00A60E3B" w:rsidRDefault="00A60E3B">
            <w:pPr>
              <w:pStyle w:val="ConsPlusNormal"/>
            </w:pPr>
            <w:r>
              <w:t>Выполнение процедур, связанных с наблюдением здоровья получателей социальных услуг</w:t>
            </w:r>
          </w:p>
        </w:tc>
        <w:tc>
          <w:tcPr>
            <w:tcW w:w="3231" w:type="dxa"/>
          </w:tcPr>
          <w:p w:rsidR="00A60E3B" w:rsidRDefault="00A60E3B">
            <w:pPr>
              <w:pStyle w:val="ConsPlusNormal"/>
            </w:pPr>
            <w:r>
              <w:t>Услуга состоит в выполнении следующих процедур: измерение температуры тела, артериального давления, контроль за приемом лекарств</w:t>
            </w:r>
          </w:p>
        </w:tc>
        <w:tc>
          <w:tcPr>
            <w:tcW w:w="2154" w:type="dxa"/>
          </w:tcPr>
          <w:p w:rsidR="00A60E3B" w:rsidRDefault="00A60E3B">
            <w:pPr>
              <w:pStyle w:val="ConsPlusNormal"/>
            </w:pPr>
            <w:r>
              <w:t>По назначению врача</w:t>
            </w:r>
          </w:p>
        </w:tc>
        <w:tc>
          <w:tcPr>
            <w:tcW w:w="2438" w:type="dxa"/>
          </w:tcPr>
          <w:p w:rsidR="00A60E3B" w:rsidRDefault="00A60E3B">
            <w:pPr>
              <w:pStyle w:val="ConsPlusNormal"/>
            </w:pPr>
            <w:r>
              <w:t>Обеспечение условий для сохранения здоровья и нормальной жизнедеятельности</w:t>
            </w:r>
          </w:p>
        </w:tc>
        <w:tc>
          <w:tcPr>
            <w:tcW w:w="2665" w:type="dxa"/>
          </w:tcPr>
          <w:p w:rsidR="00A60E3B" w:rsidRDefault="00A60E3B">
            <w:pPr>
              <w:pStyle w:val="ConsPlusNormal"/>
            </w:pPr>
            <w:r>
              <w:t>Отсутствие у получателя социальных услуг показаний к госпитализации в медицинскую организацию; наличие квалифицированных специалистов; соблюдение санитарно-гигиенических норм и требований</w:t>
            </w:r>
          </w:p>
        </w:tc>
      </w:tr>
      <w:tr w:rsidR="00A60E3B">
        <w:tc>
          <w:tcPr>
            <w:tcW w:w="567" w:type="dxa"/>
          </w:tcPr>
          <w:p w:rsidR="00A60E3B" w:rsidRDefault="00A60E3B">
            <w:pPr>
              <w:pStyle w:val="ConsPlusNormal"/>
              <w:jc w:val="center"/>
            </w:pPr>
            <w:r>
              <w:t>14.</w:t>
            </w:r>
          </w:p>
        </w:tc>
        <w:tc>
          <w:tcPr>
            <w:tcW w:w="2551" w:type="dxa"/>
          </w:tcPr>
          <w:p w:rsidR="00A60E3B" w:rsidRDefault="00A60E3B">
            <w:pPr>
              <w:pStyle w:val="ConsPlusNormal"/>
            </w:pPr>
            <w:r>
              <w:t>Проведение оздоровительных мероприятий</w:t>
            </w:r>
          </w:p>
        </w:tc>
        <w:tc>
          <w:tcPr>
            <w:tcW w:w="3231" w:type="dxa"/>
          </w:tcPr>
          <w:p w:rsidR="00A60E3B" w:rsidRDefault="00A60E3B">
            <w:pPr>
              <w:pStyle w:val="ConsPlusNormal"/>
            </w:pPr>
            <w:r>
              <w:t xml:space="preserve">Услуга состоит в организации прогулок (подвижных игр) на свежем воздухе, утренней зарядки, </w:t>
            </w:r>
            <w:r>
              <w:lastRenderedPageBreak/>
              <w:t>водных процедур, закаливания, содействия в организации занятий физической культурой и спортом</w:t>
            </w:r>
          </w:p>
        </w:tc>
        <w:tc>
          <w:tcPr>
            <w:tcW w:w="2154" w:type="dxa"/>
          </w:tcPr>
          <w:p w:rsidR="00A60E3B" w:rsidRDefault="00A60E3B">
            <w:pPr>
              <w:pStyle w:val="ConsPlusNormal"/>
            </w:pPr>
            <w:r>
              <w:lastRenderedPageBreak/>
              <w:t xml:space="preserve">По назначению врача и пожеланиям получателей социальных </w:t>
            </w:r>
            <w:r>
              <w:lastRenderedPageBreak/>
              <w:t>услуг, в соответствии с индивидуальной программой</w:t>
            </w:r>
          </w:p>
        </w:tc>
        <w:tc>
          <w:tcPr>
            <w:tcW w:w="2438" w:type="dxa"/>
          </w:tcPr>
          <w:p w:rsidR="00A60E3B" w:rsidRDefault="00A60E3B">
            <w:pPr>
              <w:pStyle w:val="ConsPlusNormal"/>
            </w:pPr>
            <w:r>
              <w:lastRenderedPageBreak/>
              <w:t xml:space="preserve">Обеспечение условий для сохранения здоровья и нормальной </w:t>
            </w:r>
            <w:r>
              <w:lastRenderedPageBreak/>
              <w:t>жизнедеятельности</w:t>
            </w:r>
          </w:p>
        </w:tc>
        <w:tc>
          <w:tcPr>
            <w:tcW w:w="2665" w:type="dxa"/>
          </w:tcPr>
          <w:p w:rsidR="00A60E3B" w:rsidRDefault="00A60E3B">
            <w:pPr>
              <w:pStyle w:val="ConsPlusNormal"/>
            </w:pPr>
            <w:r>
              <w:lastRenderedPageBreak/>
              <w:t xml:space="preserve">Отсутствие у получателя социальных услуг противопоказаний к оздоровительным </w:t>
            </w:r>
            <w:r>
              <w:lastRenderedPageBreak/>
              <w:t>мероприятиям; наличие квалифицированных специалистов, 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tc>
      </w:tr>
      <w:tr w:rsidR="00A60E3B">
        <w:tc>
          <w:tcPr>
            <w:tcW w:w="567" w:type="dxa"/>
          </w:tcPr>
          <w:p w:rsidR="00A60E3B" w:rsidRDefault="00A60E3B">
            <w:pPr>
              <w:pStyle w:val="ConsPlusNormal"/>
              <w:jc w:val="center"/>
            </w:pPr>
            <w:r>
              <w:lastRenderedPageBreak/>
              <w:t>15.</w:t>
            </w:r>
          </w:p>
        </w:tc>
        <w:tc>
          <w:tcPr>
            <w:tcW w:w="2551" w:type="dxa"/>
          </w:tcPr>
          <w:p w:rsidR="00A60E3B" w:rsidRDefault="00A60E3B">
            <w:pPr>
              <w:pStyle w:val="ConsPlusNormal"/>
            </w:pPr>
            <w:r>
              <w:t>Систематическое наблюдение за получателями социальных услуг для выявления отклонений в состоянии их здоровья</w:t>
            </w:r>
          </w:p>
        </w:tc>
        <w:tc>
          <w:tcPr>
            <w:tcW w:w="3231" w:type="dxa"/>
          </w:tcPr>
          <w:p w:rsidR="00A60E3B" w:rsidRDefault="00A60E3B">
            <w:pPr>
              <w:pStyle w:val="ConsPlusNormal"/>
            </w:pPr>
            <w:r>
              <w:t xml:space="preserve">Услуга состоит в систематическом наблюдении за получателями социальных услуг с целью объективного определения состояния здоровья, физического и психологического состояния для своевременного </w:t>
            </w:r>
            <w:r>
              <w:lastRenderedPageBreak/>
              <w:t>выявления отклонений в состоянии здоровья</w:t>
            </w:r>
          </w:p>
        </w:tc>
        <w:tc>
          <w:tcPr>
            <w:tcW w:w="2154" w:type="dxa"/>
          </w:tcPr>
          <w:p w:rsidR="00A60E3B" w:rsidRDefault="00A60E3B">
            <w:pPr>
              <w:pStyle w:val="ConsPlusNormal"/>
            </w:pPr>
            <w:r>
              <w:lastRenderedPageBreak/>
              <w:t>Ежедневно на весь период действия заключенного договора о социальном обслуживании</w:t>
            </w:r>
          </w:p>
        </w:tc>
        <w:tc>
          <w:tcPr>
            <w:tcW w:w="2438" w:type="dxa"/>
          </w:tcPr>
          <w:p w:rsidR="00A60E3B" w:rsidRDefault="00A60E3B">
            <w:pPr>
              <w:pStyle w:val="ConsPlusNormal"/>
            </w:pPr>
            <w:r>
              <w:t>Обеспечение условий для сохранения здоровья и своевременного выявления отклонений в состоянии здоровья</w:t>
            </w:r>
          </w:p>
        </w:tc>
        <w:tc>
          <w:tcPr>
            <w:tcW w:w="2665" w:type="dxa"/>
          </w:tcPr>
          <w:p w:rsidR="00A60E3B" w:rsidRDefault="00A60E3B">
            <w:pPr>
              <w:pStyle w:val="ConsPlusNormal"/>
            </w:pPr>
            <w:r>
              <w:t xml:space="preserve">Услуга предоставляется при наблюдении за получателями социальных услуг путем ежедневного обхода, а также при самостоятельном обращении получателя социальных услуг к </w:t>
            </w:r>
            <w:r>
              <w:lastRenderedPageBreak/>
              <w:t>медицинскому работнику поставщика социальных услуг</w:t>
            </w:r>
          </w:p>
        </w:tc>
      </w:tr>
      <w:tr w:rsidR="00A60E3B">
        <w:tc>
          <w:tcPr>
            <w:tcW w:w="567" w:type="dxa"/>
          </w:tcPr>
          <w:p w:rsidR="00A60E3B" w:rsidRDefault="00A60E3B">
            <w:pPr>
              <w:pStyle w:val="ConsPlusNormal"/>
              <w:jc w:val="center"/>
            </w:pPr>
            <w:r>
              <w:lastRenderedPageBreak/>
              <w:t>16.</w:t>
            </w:r>
          </w:p>
        </w:tc>
        <w:tc>
          <w:tcPr>
            <w:tcW w:w="2551" w:type="dxa"/>
          </w:tcPr>
          <w:p w:rsidR="00A60E3B" w:rsidRDefault="00A60E3B">
            <w:pPr>
              <w:pStyle w:val="ConsPlusNormal"/>
            </w:pPr>
            <w:r>
              <w:t>Консультирование по социально-медицинским вопросам</w:t>
            </w:r>
          </w:p>
        </w:tc>
        <w:tc>
          <w:tcPr>
            <w:tcW w:w="3231" w:type="dxa"/>
          </w:tcPr>
          <w:p w:rsidR="00A60E3B" w:rsidRDefault="00A60E3B">
            <w:pPr>
              <w:pStyle w:val="ConsPlusNormal"/>
            </w:pPr>
            <w: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 (поддержание и сохранения здоровья получателей социальных услуг, проведение оздоровительных мероприятий, профилактика различных заболеваний, формирование здорового образа жизни и другие социально-медицинские вопросы)</w:t>
            </w:r>
          </w:p>
        </w:tc>
        <w:tc>
          <w:tcPr>
            <w:tcW w:w="2154" w:type="dxa"/>
          </w:tcPr>
          <w:p w:rsidR="00A60E3B" w:rsidRDefault="00A60E3B">
            <w:pPr>
              <w:pStyle w:val="ConsPlusNormal"/>
            </w:pPr>
            <w:r>
              <w:t>Срок определяется индивидуальной программой и по мере обращения</w:t>
            </w:r>
          </w:p>
        </w:tc>
        <w:tc>
          <w:tcPr>
            <w:tcW w:w="2438" w:type="dxa"/>
          </w:tcPr>
          <w:p w:rsidR="00A60E3B" w:rsidRDefault="00A60E3B">
            <w:pPr>
              <w:pStyle w:val="ConsPlusNormal"/>
            </w:pPr>
            <w:r>
              <w:t>Информированность получателя социальных услуг по интересующим социально-медицинским вопросам</w:t>
            </w:r>
          </w:p>
        </w:tc>
        <w:tc>
          <w:tcPr>
            <w:tcW w:w="2665" w:type="dxa"/>
          </w:tcPr>
          <w:p w:rsidR="00A60E3B" w:rsidRDefault="00A60E3B">
            <w:pPr>
              <w:pStyle w:val="ConsPlusNormal"/>
            </w:pPr>
            <w:r>
              <w:t>Консультирование по социально-медицинским вопросам должно проводиться квалифицированными специалистами в доступной форме</w:t>
            </w:r>
          </w:p>
        </w:tc>
      </w:tr>
      <w:tr w:rsidR="00A60E3B">
        <w:tc>
          <w:tcPr>
            <w:tcW w:w="567" w:type="dxa"/>
          </w:tcPr>
          <w:p w:rsidR="00A60E3B" w:rsidRDefault="00A60E3B">
            <w:pPr>
              <w:pStyle w:val="ConsPlusNormal"/>
              <w:jc w:val="center"/>
            </w:pPr>
            <w:r>
              <w:t>17.</w:t>
            </w:r>
          </w:p>
        </w:tc>
        <w:tc>
          <w:tcPr>
            <w:tcW w:w="2551" w:type="dxa"/>
          </w:tcPr>
          <w:p w:rsidR="00A60E3B" w:rsidRDefault="00A60E3B">
            <w:pPr>
              <w:pStyle w:val="ConsPlusNormal"/>
            </w:pPr>
            <w:r>
              <w:t xml:space="preserve">Проведение занятий, </w:t>
            </w:r>
            <w:r>
              <w:lastRenderedPageBreak/>
              <w:t>обучающих здоровому образу жизни</w:t>
            </w:r>
          </w:p>
        </w:tc>
        <w:tc>
          <w:tcPr>
            <w:tcW w:w="3231" w:type="dxa"/>
          </w:tcPr>
          <w:p w:rsidR="00A60E3B" w:rsidRDefault="00A60E3B">
            <w:pPr>
              <w:pStyle w:val="ConsPlusNormal"/>
            </w:pPr>
            <w:r>
              <w:lastRenderedPageBreak/>
              <w:t xml:space="preserve">Предусматривается освещение в доступной </w:t>
            </w:r>
            <w:r>
              <w:lastRenderedPageBreak/>
              <w:t>для понимания получателей социальных услуг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tc>
        <w:tc>
          <w:tcPr>
            <w:tcW w:w="2154" w:type="dxa"/>
          </w:tcPr>
          <w:p w:rsidR="00A60E3B" w:rsidRDefault="00A60E3B">
            <w:pPr>
              <w:pStyle w:val="ConsPlusNormal"/>
            </w:pPr>
            <w:r>
              <w:lastRenderedPageBreak/>
              <w:t xml:space="preserve">Срок определяется </w:t>
            </w:r>
            <w:r>
              <w:lastRenderedPageBreak/>
              <w:t>индивидуальной программой</w:t>
            </w:r>
          </w:p>
        </w:tc>
        <w:tc>
          <w:tcPr>
            <w:tcW w:w="2438" w:type="dxa"/>
          </w:tcPr>
          <w:p w:rsidR="00A60E3B" w:rsidRDefault="00A60E3B">
            <w:pPr>
              <w:pStyle w:val="ConsPlusNormal"/>
            </w:pPr>
            <w:r>
              <w:lastRenderedPageBreak/>
              <w:t xml:space="preserve">Формирование здорового образа </w:t>
            </w:r>
            <w:r>
              <w:lastRenderedPageBreak/>
              <w:t>жизни</w:t>
            </w:r>
          </w:p>
        </w:tc>
        <w:tc>
          <w:tcPr>
            <w:tcW w:w="2665" w:type="dxa"/>
          </w:tcPr>
          <w:p w:rsidR="00A60E3B" w:rsidRDefault="00A60E3B">
            <w:pPr>
              <w:pStyle w:val="ConsPlusNormal"/>
            </w:pPr>
            <w:r>
              <w:lastRenderedPageBreak/>
              <w:t xml:space="preserve">Занятия должны проводиться </w:t>
            </w:r>
            <w:r>
              <w:lastRenderedPageBreak/>
              <w:t>квалифицированными специалистами в доступной форме, способствовать формированию у получателей социальных услуг здорового образа жизни и избавлению от вредных привычек</w:t>
            </w:r>
          </w:p>
        </w:tc>
      </w:tr>
      <w:tr w:rsidR="00A60E3B">
        <w:tc>
          <w:tcPr>
            <w:tcW w:w="567" w:type="dxa"/>
          </w:tcPr>
          <w:p w:rsidR="00A60E3B" w:rsidRDefault="00A60E3B">
            <w:pPr>
              <w:pStyle w:val="ConsPlusNormal"/>
              <w:jc w:val="center"/>
            </w:pPr>
            <w:r>
              <w:lastRenderedPageBreak/>
              <w:t>18.</w:t>
            </w:r>
          </w:p>
        </w:tc>
        <w:tc>
          <w:tcPr>
            <w:tcW w:w="2551" w:type="dxa"/>
          </w:tcPr>
          <w:p w:rsidR="00A60E3B" w:rsidRDefault="00A60E3B">
            <w:pPr>
              <w:pStyle w:val="ConsPlusNormal"/>
            </w:pPr>
            <w:r>
              <w:t>Проведение занятий по адаптивной физической культуре</w:t>
            </w:r>
          </w:p>
        </w:tc>
        <w:tc>
          <w:tcPr>
            <w:tcW w:w="3231" w:type="dxa"/>
          </w:tcPr>
          <w:p w:rsidR="00A60E3B" w:rsidRDefault="00A60E3B">
            <w:pPr>
              <w:pStyle w:val="ConsPlusNormal"/>
            </w:pPr>
            <w:r>
              <w:t xml:space="preserve">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w:t>
            </w:r>
            <w:r>
              <w:lastRenderedPageBreak/>
              <w:t>укрепления их здоровья</w:t>
            </w:r>
          </w:p>
        </w:tc>
        <w:tc>
          <w:tcPr>
            <w:tcW w:w="2154" w:type="dxa"/>
          </w:tcPr>
          <w:p w:rsidR="00A60E3B" w:rsidRDefault="00A60E3B">
            <w:pPr>
              <w:pStyle w:val="ConsPlusNormal"/>
            </w:pPr>
            <w:r>
              <w:lastRenderedPageBreak/>
              <w:t>Срок определяется индивидуальной программой</w:t>
            </w:r>
          </w:p>
        </w:tc>
        <w:tc>
          <w:tcPr>
            <w:tcW w:w="2438" w:type="dxa"/>
          </w:tcPr>
          <w:p w:rsidR="00A60E3B" w:rsidRDefault="00A60E3B">
            <w:pPr>
              <w:pStyle w:val="ConsPlusNormal"/>
            </w:pPr>
            <w:r>
              <w:t>Укрепление здоровья получателя социальных услуг</w:t>
            </w:r>
          </w:p>
        </w:tc>
        <w:tc>
          <w:tcPr>
            <w:tcW w:w="2665" w:type="dxa"/>
          </w:tcPr>
          <w:p w:rsidR="00A60E3B" w:rsidRDefault="00A60E3B">
            <w:pPr>
              <w:pStyle w:val="ConsPlusNormal"/>
            </w:pPr>
            <w:r>
              <w:t xml:space="preserve">Занятия должны проводиться квалифицированными специалистами по назначению врача с максимальной аккуратностью и осторожностью без причинения какого-либо вреда </w:t>
            </w:r>
            <w:r>
              <w:lastRenderedPageBreak/>
              <w:t>здоровью.</w:t>
            </w:r>
          </w:p>
          <w:p w:rsidR="00A60E3B" w:rsidRDefault="00A60E3B">
            <w:pPr>
              <w:pStyle w:val="ConsPlusNormal"/>
            </w:pPr>
            <w:r>
              <w:t>Помещения для занятий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A60E3B">
        <w:tc>
          <w:tcPr>
            <w:tcW w:w="567" w:type="dxa"/>
          </w:tcPr>
          <w:p w:rsidR="00A60E3B" w:rsidRDefault="00A60E3B">
            <w:pPr>
              <w:pStyle w:val="ConsPlusNormal"/>
              <w:jc w:val="center"/>
            </w:pPr>
            <w:r>
              <w:lastRenderedPageBreak/>
              <w:t>19.</w:t>
            </w:r>
          </w:p>
        </w:tc>
        <w:tc>
          <w:tcPr>
            <w:tcW w:w="2551" w:type="dxa"/>
          </w:tcPr>
          <w:p w:rsidR="00A60E3B" w:rsidRDefault="00A60E3B">
            <w:pPr>
              <w:pStyle w:val="ConsPlusNormal"/>
            </w:pPr>
            <w:r>
              <w:t>Оказание помощи в обеспечении по рецептам врачей лекарственными средствами и изделиями медицинского назначения</w:t>
            </w:r>
          </w:p>
        </w:tc>
        <w:tc>
          <w:tcPr>
            <w:tcW w:w="3231" w:type="dxa"/>
          </w:tcPr>
          <w:p w:rsidR="00A60E3B" w:rsidRDefault="00A60E3B">
            <w:pPr>
              <w:pStyle w:val="ConsPlusNormal"/>
            </w:pPr>
            <w:r>
              <w:t>Услуга предусматривает:</w:t>
            </w:r>
          </w:p>
          <w:p w:rsidR="00A60E3B" w:rsidRDefault="00A60E3B">
            <w:pPr>
              <w:pStyle w:val="ConsPlusNormal"/>
            </w:pPr>
            <w:r>
              <w:t>- прием заказа от получателя социальной услуги в соответствии с рецептом врача;</w:t>
            </w:r>
          </w:p>
          <w:p w:rsidR="00A60E3B" w:rsidRDefault="00A60E3B">
            <w:pPr>
              <w:pStyle w:val="ConsPlusNormal"/>
            </w:pPr>
            <w:r>
              <w:t xml:space="preserve">- получение денежных средств от получателя социальной услуги на приобретение заказанных им лекарственных средств и (или) изделий медицинского </w:t>
            </w:r>
            <w:r>
              <w:lastRenderedPageBreak/>
              <w:t>назначения;</w:t>
            </w:r>
          </w:p>
          <w:p w:rsidR="00A60E3B" w:rsidRDefault="00A60E3B">
            <w:pPr>
              <w:pStyle w:val="ConsPlusNormal"/>
            </w:pPr>
            <w:r>
              <w:t>- закупка заказанных лекарственных средств и (или) изделий медицинского назначения;</w:t>
            </w:r>
          </w:p>
          <w:p w:rsidR="00A60E3B" w:rsidRDefault="00A60E3B">
            <w:pPr>
              <w:pStyle w:val="ConsPlusNormal"/>
            </w:pPr>
            <w:r>
              <w:t>- доставка лекарственных средств и (или) изделий медицинского назначения получателю социальной услуги;</w:t>
            </w:r>
          </w:p>
          <w:p w:rsidR="00A60E3B" w:rsidRDefault="00A60E3B">
            <w:pPr>
              <w:pStyle w:val="ConsPlusNormal"/>
            </w:pPr>
            <w:r>
              <w:t>- произведение окончательного расчета с получателем социальной услуги по чеку</w:t>
            </w:r>
          </w:p>
        </w:tc>
        <w:tc>
          <w:tcPr>
            <w:tcW w:w="2154" w:type="dxa"/>
          </w:tcPr>
          <w:p w:rsidR="00A60E3B" w:rsidRDefault="00A60E3B">
            <w:pPr>
              <w:pStyle w:val="ConsPlusNormal"/>
            </w:pPr>
            <w:r>
              <w:lastRenderedPageBreak/>
              <w:t xml:space="preserve">По назначению врача при отсутствии возможности у получателя социальных услуг самостоятельно приобрести необходимые лекарственные средства и (или) </w:t>
            </w:r>
            <w:r>
              <w:lastRenderedPageBreak/>
              <w:t>изделия медицинского назначения в аптеке</w:t>
            </w:r>
          </w:p>
        </w:tc>
        <w:tc>
          <w:tcPr>
            <w:tcW w:w="2438" w:type="dxa"/>
          </w:tcPr>
          <w:p w:rsidR="00A60E3B" w:rsidRDefault="00A60E3B">
            <w:pPr>
              <w:pStyle w:val="ConsPlusNormal"/>
            </w:pPr>
            <w:r>
              <w:lastRenderedPageBreak/>
              <w:t>Обеспечение условий для лечения в соответствии с назначением врача</w:t>
            </w:r>
          </w:p>
        </w:tc>
        <w:tc>
          <w:tcPr>
            <w:tcW w:w="2665" w:type="dxa"/>
          </w:tcPr>
          <w:p w:rsidR="00A60E3B" w:rsidRDefault="00A60E3B">
            <w:pPr>
              <w:pStyle w:val="ConsPlusNormal"/>
            </w:pPr>
            <w:r>
              <w:t xml:space="preserve">Поставщик социальной услуги обеспечивает своевременное приобретение лекарственных средств и (или) изделий медицинского назначения; соответствие приобретенных </w:t>
            </w:r>
            <w:r>
              <w:lastRenderedPageBreak/>
              <w:t>лекарственных средств и изделий медицинского назначения рецепту и установленным срокам годности</w:t>
            </w:r>
          </w:p>
        </w:tc>
      </w:tr>
      <w:tr w:rsidR="00A60E3B">
        <w:tc>
          <w:tcPr>
            <w:tcW w:w="567" w:type="dxa"/>
          </w:tcPr>
          <w:p w:rsidR="00A60E3B" w:rsidRDefault="00A60E3B">
            <w:pPr>
              <w:pStyle w:val="ConsPlusNormal"/>
              <w:jc w:val="center"/>
            </w:pPr>
            <w:r>
              <w:lastRenderedPageBreak/>
              <w:t>20.</w:t>
            </w:r>
          </w:p>
        </w:tc>
        <w:tc>
          <w:tcPr>
            <w:tcW w:w="13039" w:type="dxa"/>
            <w:gridSpan w:val="5"/>
          </w:tcPr>
          <w:p w:rsidR="00A60E3B" w:rsidRDefault="00A60E3B">
            <w:pPr>
              <w:pStyle w:val="ConsPlusNormal"/>
              <w:outlineLvl w:val="2"/>
            </w:pPr>
            <w:r>
              <w:t>Социально-психологические услуги</w:t>
            </w:r>
          </w:p>
        </w:tc>
      </w:tr>
      <w:tr w:rsidR="00A60E3B">
        <w:tc>
          <w:tcPr>
            <w:tcW w:w="567" w:type="dxa"/>
          </w:tcPr>
          <w:p w:rsidR="00A60E3B" w:rsidRDefault="00A60E3B">
            <w:pPr>
              <w:pStyle w:val="ConsPlusNormal"/>
              <w:jc w:val="center"/>
            </w:pPr>
            <w:r>
              <w:t>21.</w:t>
            </w:r>
          </w:p>
        </w:tc>
        <w:tc>
          <w:tcPr>
            <w:tcW w:w="2551" w:type="dxa"/>
          </w:tcPr>
          <w:p w:rsidR="00A60E3B" w:rsidRDefault="00A60E3B">
            <w:pPr>
              <w:pStyle w:val="ConsPlusNormal"/>
            </w:pPr>
            <w:r>
              <w:t>Социально-психологическое консультирование</w:t>
            </w:r>
          </w:p>
        </w:tc>
        <w:tc>
          <w:tcPr>
            <w:tcW w:w="3231" w:type="dxa"/>
          </w:tcPr>
          <w:p w:rsidR="00A60E3B" w:rsidRDefault="00A60E3B">
            <w:pPr>
              <w:pStyle w:val="ConsPlusNormal"/>
            </w:pPr>
            <w:r>
              <w:t xml:space="preserve">Первичное консультирование проводится с целью выявления проблем, определения объема и видов предполагаемой помощи в условиях организации социального обслуживания или направления для получения иной помощи, </w:t>
            </w:r>
            <w:r>
              <w:lastRenderedPageBreak/>
              <w:t>не входящей в компетенцию поставщика социальных услуг (при наличии возможности).</w:t>
            </w:r>
          </w:p>
          <w:p w:rsidR="00A60E3B" w:rsidRDefault="00A60E3B">
            <w:pPr>
              <w:pStyle w:val="ConsPlusNormal"/>
            </w:pPr>
            <w:r>
              <w:t xml:space="preserve">Консультирование должно обеспечить оказание квалифицированной помощи по возникшим социально-психологическим проблемам, налаживанию межличностных отношений для предупреждения и преодоления межличностных конфликтов, по вопросам внутрисемейных и других значимых отношений. При поступлении в организацию социального обслуживания должна оказываться помощь в адаптации к новым </w:t>
            </w:r>
            <w:r>
              <w:lastRenderedPageBreak/>
              <w:t>условиям проживания</w:t>
            </w:r>
          </w:p>
        </w:tc>
        <w:tc>
          <w:tcPr>
            <w:tcW w:w="2154" w:type="dxa"/>
          </w:tcPr>
          <w:p w:rsidR="00A60E3B" w:rsidRDefault="00A60E3B">
            <w:pPr>
              <w:pStyle w:val="ConsPlusNormal"/>
            </w:pPr>
            <w:r>
              <w:lastRenderedPageBreak/>
              <w:t>При поступлении и по мере необходимости</w:t>
            </w:r>
          </w:p>
        </w:tc>
        <w:tc>
          <w:tcPr>
            <w:tcW w:w="2438" w:type="dxa"/>
          </w:tcPr>
          <w:p w:rsidR="00A60E3B" w:rsidRDefault="00A60E3B">
            <w:pPr>
              <w:pStyle w:val="ConsPlusNormal"/>
            </w:pPr>
            <w:r>
              <w:t>Информирование получателя социальных услуг о его психологических проблемах и путях их решения</w:t>
            </w:r>
          </w:p>
        </w:tc>
        <w:tc>
          <w:tcPr>
            <w:tcW w:w="2665" w:type="dxa"/>
          </w:tcPr>
          <w:p w:rsidR="00A60E3B" w:rsidRDefault="00A60E3B">
            <w:pPr>
              <w:pStyle w:val="ConsPlusNormal"/>
            </w:pPr>
            <w:r>
              <w:t xml:space="preserve">Социально-психологическое консультирование должно проводиться квалифицированным специалистом (психолог, педагог-психолог), на основе полученной от получателя социальных услуг </w:t>
            </w:r>
            <w:r>
              <w:lastRenderedPageBreak/>
              <w:t>информации и обсуждения с ним возникших социально-психологических проблем, помочь ему раскрыть и мобилизовать внутренние ресурсы и решить эти проблемы</w:t>
            </w:r>
          </w:p>
        </w:tc>
      </w:tr>
      <w:tr w:rsidR="00A60E3B">
        <w:tc>
          <w:tcPr>
            <w:tcW w:w="567" w:type="dxa"/>
          </w:tcPr>
          <w:p w:rsidR="00A60E3B" w:rsidRDefault="00A60E3B">
            <w:pPr>
              <w:pStyle w:val="ConsPlusNormal"/>
              <w:jc w:val="center"/>
            </w:pPr>
            <w:r>
              <w:lastRenderedPageBreak/>
              <w:t>22.</w:t>
            </w:r>
          </w:p>
        </w:tc>
        <w:tc>
          <w:tcPr>
            <w:tcW w:w="2551" w:type="dxa"/>
          </w:tcPr>
          <w:p w:rsidR="00A60E3B" w:rsidRDefault="00A60E3B">
            <w:pPr>
              <w:pStyle w:val="ConsPlusNormal"/>
            </w:pPr>
            <w:r>
              <w:t>Психологическая помощь и поддержка</w:t>
            </w:r>
          </w:p>
        </w:tc>
        <w:tc>
          <w:tcPr>
            <w:tcW w:w="3231" w:type="dxa"/>
          </w:tcPr>
          <w:p w:rsidR="00A60E3B" w:rsidRDefault="00A60E3B">
            <w:pPr>
              <w:pStyle w:val="ConsPlusNormal"/>
            </w:pPr>
            <w:r>
              <w:t>Предусматривает беседы, общение, выслушивание,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tc>
        <w:tc>
          <w:tcPr>
            <w:tcW w:w="2154" w:type="dxa"/>
          </w:tcPr>
          <w:p w:rsidR="00A60E3B" w:rsidRDefault="00A60E3B">
            <w:pPr>
              <w:pStyle w:val="ConsPlusNormal"/>
            </w:pPr>
            <w:r>
              <w:t>Срок определяется индивидуальной программой</w:t>
            </w:r>
          </w:p>
        </w:tc>
        <w:tc>
          <w:tcPr>
            <w:tcW w:w="2438" w:type="dxa"/>
          </w:tcPr>
          <w:p w:rsidR="00A60E3B" w:rsidRDefault="00A60E3B">
            <w:pPr>
              <w:pStyle w:val="ConsPlusNormal"/>
            </w:pPr>
            <w:r>
              <w:t>Устранение психологического дискомфорта и обеспечение психологического комфорта получателя социальных услуг</w:t>
            </w:r>
          </w:p>
        </w:tc>
        <w:tc>
          <w:tcPr>
            <w:tcW w:w="2665" w:type="dxa"/>
          </w:tcPr>
          <w:p w:rsidR="00A60E3B" w:rsidRDefault="00A60E3B">
            <w:pPr>
              <w:pStyle w:val="ConsPlusNormal"/>
            </w:pPr>
            <w:r>
              <w:t>Социально-психологическое консультирование должно проводиться квалифицированным специалистом, обеспечивающим доброжелательное отношение к получателям социальных услуг.</w:t>
            </w:r>
          </w:p>
          <w:p w:rsidR="00A60E3B" w:rsidRDefault="00A60E3B">
            <w:pPr>
              <w:pStyle w:val="ConsPlusNormal"/>
            </w:pPr>
            <w:r>
              <w:t>Конфиденциальность полученной информации</w:t>
            </w:r>
          </w:p>
        </w:tc>
      </w:tr>
      <w:tr w:rsidR="00A60E3B">
        <w:tblPrEx>
          <w:tblBorders>
            <w:insideH w:val="nil"/>
          </w:tblBorders>
        </w:tblPrEx>
        <w:tc>
          <w:tcPr>
            <w:tcW w:w="13606" w:type="dxa"/>
            <w:gridSpan w:val="6"/>
            <w:tcBorders>
              <w:bottom w:val="nil"/>
            </w:tcBorders>
          </w:tcPr>
          <w:p w:rsidR="00A60E3B" w:rsidRDefault="00A60E3B">
            <w:pPr>
              <w:pStyle w:val="ConsPlusNormal"/>
              <w:pBdr>
                <w:top w:val="single" w:sz="6" w:space="0" w:color="auto"/>
              </w:pBdr>
              <w:spacing w:before="100" w:after="100"/>
              <w:jc w:val="both"/>
              <w:rPr>
                <w:sz w:val="2"/>
                <w:szCs w:val="2"/>
              </w:rPr>
            </w:pPr>
          </w:p>
          <w:p w:rsidR="00A60E3B" w:rsidRDefault="00A60E3B">
            <w:pPr>
              <w:pStyle w:val="ConsPlusNormal"/>
              <w:ind w:firstLine="540"/>
              <w:jc w:val="both"/>
            </w:pPr>
            <w:r>
              <w:rPr>
                <w:color w:val="0A2666"/>
              </w:rPr>
              <w:t>КонсультантПлюс: примечание.</w:t>
            </w:r>
          </w:p>
          <w:p w:rsidR="00A60E3B" w:rsidRDefault="00A60E3B">
            <w:pPr>
              <w:pStyle w:val="ConsPlusNormal"/>
              <w:ind w:firstLine="540"/>
              <w:jc w:val="both"/>
            </w:pPr>
            <w:r>
              <w:rPr>
                <w:color w:val="0A2666"/>
              </w:rPr>
              <w:t>В документе, видимо, допущен пропуск текста в графе 5 пункта 23, восстановить по</w:t>
            </w:r>
          </w:p>
          <w:p w:rsidR="00A60E3B" w:rsidRDefault="00A60E3B">
            <w:pPr>
              <w:pStyle w:val="ConsPlusNormal"/>
              <w:jc w:val="both"/>
            </w:pPr>
            <w:r>
              <w:rPr>
                <w:color w:val="0A2666"/>
              </w:rPr>
              <w:t>смыслу который не представляется возможным.</w:t>
            </w:r>
          </w:p>
          <w:p w:rsidR="00A60E3B" w:rsidRDefault="00A60E3B">
            <w:pPr>
              <w:pStyle w:val="ConsPlusNormal"/>
              <w:pBdr>
                <w:top w:val="single" w:sz="6" w:space="0" w:color="auto"/>
              </w:pBdr>
              <w:spacing w:before="100" w:after="100"/>
              <w:jc w:val="both"/>
              <w:rPr>
                <w:sz w:val="2"/>
                <w:szCs w:val="2"/>
              </w:rPr>
            </w:pPr>
          </w:p>
        </w:tc>
      </w:tr>
      <w:tr w:rsidR="00A60E3B">
        <w:tblPrEx>
          <w:tblBorders>
            <w:insideH w:val="nil"/>
          </w:tblBorders>
        </w:tblPrEx>
        <w:tc>
          <w:tcPr>
            <w:tcW w:w="567" w:type="dxa"/>
            <w:tcBorders>
              <w:top w:val="nil"/>
            </w:tcBorders>
          </w:tcPr>
          <w:p w:rsidR="00A60E3B" w:rsidRDefault="00A60E3B">
            <w:pPr>
              <w:pStyle w:val="ConsPlusNormal"/>
              <w:jc w:val="center"/>
            </w:pPr>
            <w:r>
              <w:t>23.</w:t>
            </w:r>
          </w:p>
        </w:tc>
        <w:tc>
          <w:tcPr>
            <w:tcW w:w="2551" w:type="dxa"/>
            <w:tcBorders>
              <w:top w:val="nil"/>
            </w:tcBorders>
          </w:tcPr>
          <w:p w:rsidR="00A60E3B" w:rsidRDefault="00A60E3B">
            <w:pPr>
              <w:pStyle w:val="ConsPlusNormal"/>
            </w:pPr>
            <w:r>
              <w:t>Социально-психологический патронаж</w:t>
            </w:r>
          </w:p>
        </w:tc>
        <w:tc>
          <w:tcPr>
            <w:tcW w:w="3231" w:type="dxa"/>
            <w:tcBorders>
              <w:top w:val="nil"/>
            </w:tcBorders>
          </w:tcPr>
          <w:p w:rsidR="00A60E3B" w:rsidRDefault="00A60E3B">
            <w:pPr>
              <w:pStyle w:val="ConsPlusNormal"/>
            </w:pPr>
            <w:r>
              <w:t xml:space="preserve">Предусматривает систематическое наблюдение за получателем социальных услуг в целях своевременного </w:t>
            </w:r>
            <w:r>
              <w:lastRenderedPageBreak/>
              <w:t>выявления ситуаций психологического дискомфорта, личностного, межличностного конфликта и других ситуаций</w:t>
            </w:r>
          </w:p>
        </w:tc>
        <w:tc>
          <w:tcPr>
            <w:tcW w:w="2154" w:type="dxa"/>
            <w:tcBorders>
              <w:top w:val="nil"/>
            </w:tcBorders>
          </w:tcPr>
          <w:p w:rsidR="00A60E3B" w:rsidRDefault="00A60E3B">
            <w:pPr>
              <w:pStyle w:val="ConsPlusNormal"/>
            </w:pPr>
            <w:r>
              <w:lastRenderedPageBreak/>
              <w:t>По мере необходимости</w:t>
            </w:r>
          </w:p>
        </w:tc>
        <w:tc>
          <w:tcPr>
            <w:tcW w:w="2438" w:type="dxa"/>
            <w:tcBorders>
              <w:top w:val="nil"/>
            </w:tcBorders>
          </w:tcPr>
          <w:p w:rsidR="00A60E3B" w:rsidRDefault="00A60E3B">
            <w:pPr>
              <w:pStyle w:val="ConsPlusNormal"/>
            </w:pPr>
            <w:r>
              <w:t>Обеспечение психологической безопасности получателя социальных услуг путем</w:t>
            </w:r>
          </w:p>
        </w:tc>
        <w:tc>
          <w:tcPr>
            <w:tcW w:w="2665" w:type="dxa"/>
            <w:tcBorders>
              <w:top w:val="nil"/>
            </w:tcBorders>
          </w:tcPr>
          <w:p w:rsidR="00A60E3B" w:rsidRDefault="00A60E3B">
            <w:pPr>
              <w:pStyle w:val="ConsPlusNormal"/>
            </w:pPr>
            <w:r>
              <w:t xml:space="preserve">Услуга проводится квалифицированным специалистом, обеспечивающим доброжелательное и безоценочное </w:t>
            </w:r>
            <w:r>
              <w:lastRenderedPageBreak/>
              <w:t>отношение к получателям социальных услуг.</w:t>
            </w:r>
          </w:p>
          <w:p w:rsidR="00A60E3B" w:rsidRDefault="00A60E3B">
            <w:pPr>
              <w:pStyle w:val="ConsPlusNormal"/>
            </w:pPr>
            <w:r>
              <w:t>Конфиденциальность полученной информации</w:t>
            </w:r>
          </w:p>
        </w:tc>
      </w:tr>
      <w:tr w:rsidR="00A60E3B">
        <w:tc>
          <w:tcPr>
            <w:tcW w:w="567" w:type="dxa"/>
          </w:tcPr>
          <w:p w:rsidR="00A60E3B" w:rsidRDefault="00A60E3B">
            <w:pPr>
              <w:pStyle w:val="ConsPlusNormal"/>
              <w:jc w:val="center"/>
            </w:pPr>
            <w:r>
              <w:lastRenderedPageBreak/>
              <w:t>24.</w:t>
            </w:r>
          </w:p>
        </w:tc>
        <w:tc>
          <w:tcPr>
            <w:tcW w:w="13039" w:type="dxa"/>
            <w:gridSpan w:val="5"/>
          </w:tcPr>
          <w:p w:rsidR="00A60E3B" w:rsidRDefault="00A60E3B">
            <w:pPr>
              <w:pStyle w:val="ConsPlusNormal"/>
              <w:outlineLvl w:val="2"/>
            </w:pPr>
            <w:r>
              <w:t>Социально-педагогические услуги</w:t>
            </w:r>
          </w:p>
        </w:tc>
      </w:tr>
      <w:tr w:rsidR="00A60E3B">
        <w:tc>
          <w:tcPr>
            <w:tcW w:w="567" w:type="dxa"/>
          </w:tcPr>
          <w:p w:rsidR="00A60E3B" w:rsidRDefault="00A60E3B">
            <w:pPr>
              <w:pStyle w:val="ConsPlusNormal"/>
              <w:jc w:val="center"/>
            </w:pPr>
            <w:r>
              <w:t>25.</w:t>
            </w:r>
          </w:p>
        </w:tc>
        <w:tc>
          <w:tcPr>
            <w:tcW w:w="2551" w:type="dxa"/>
          </w:tcPr>
          <w:p w:rsidR="00A60E3B" w:rsidRDefault="00A60E3B">
            <w:pPr>
              <w:pStyle w:val="ConsPlusNormal"/>
            </w:pPr>
            <w:r>
              <w:t>Социально-педагогическая коррекция, включая диагностику и консультирование</w:t>
            </w:r>
          </w:p>
        </w:tc>
        <w:tc>
          <w:tcPr>
            <w:tcW w:w="3231" w:type="dxa"/>
          </w:tcPr>
          <w:p w:rsidR="00A60E3B" w:rsidRDefault="00A60E3B">
            <w:pPr>
              <w:pStyle w:val="ConsPlusNormal"/>
            </w:pPr>
            <w:r>
              <w:t xml:space="preserve">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в правильном понимании и решении социально-педагогических проблем. Получение необходимой информации для разработки рекомендаций по проведению </w:t>
            </w:r>
            <w:r>
              <w:lastRenderedPageBreak/>
              <w:t xml:space="preserve">коррекционно-педагогических мероприятий: выявление проблем и их причин;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социально-приемлемых навыков и умений); выбор коррекционных методик, форм и методов работы с получателем социальной услуги; определение организационных моментов (общее количество коррекционных занятий, количество занятий по каждому направлению </w:t>
            </w:r>
            <w:r>
              <w:lastRenderedPageBreak/>
              <w:t xml:space="preserve">работы, частота занятий в неделю и их продолжительность); подбор материала для проведения коррекционных занятий; проведение коррекционных занятий в соответствии с графиком; определение сроков и форм проведения контрольных наблюдений по итогам реализации коррекционной программы; осуществление взаимодействия при проведении коррекционной работы с другими специалистами, занятыми в процессе реабилитации (каждое взаимодействие считается отдельной единицей услуги); анализ предполагаемого результата; проведение </w:t>
            </w:r>
            <w:r>
              <w:lastRenderedPageBreak/>
              <w:t xml:space="preserve">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 выявление социально-педагогических проблем, стоящих перед получателем услуги; разъяснение получателю услуги сути проблем и определение возможных путей их решения; разработка для получателя услуги рекомендаций по решению стоящих перед ним социально-педагогических проблем; изучение личного дела и рекомендаций специалистов; личное знакомство и установление контакта с </w:t>
            </w:r>
            <w:r>
              <w:lastRenderedPageBreak/>
              <w:t xml:space="preserve">получателем услуги; 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разработка направлений педагогической коррекции (в случае необходимости - ознакомление с ними получателя услуги); определение сроков проведения повторной </w:t>
            </w:r>
            <w:r>
              <w:lastRenderedPageBreak/>
              <w:t>диагностики; заполнение индивидуальной программы реабилитации</w:t>
            </w:r>
          </w:p>
        </w:tc>
        <w:tc>
          <w:tcPr>
            <w:tcW w:w="2154" w:type="dxa"/>
          </w:tcPr>
          <w:p w:rsidR="00A60E3B" w:rsidRDefault="00A60E3B">
            <w:pPr>
              <w:pStyle w:val="ConsPlusNormal"/>
            </w:pPr>
            <w:r>
              <w:lastRenderedPageBreak/>
              <w:t>По мере необходимости</w:t>
            </w:r>
          </w:p>
        </w:tc>
        <w:tc>
          <w:tcPr>
            <w:tcW w:w="2438" w:type="dxa"/>
          </w:tcPr>
          <w:p w:rsidR="00A60E3B" w:rsidRDefault="00A60E3B">
            <w:pPr>
              <w:pStyle w:val="ConsPlusNormal"/>
            </w:pPr>
            <w:r>
              <w:t>Создание возможности для формирования полноценного развития личности</w:t>
            </w:r>
          </w:p>
        </w:tc>
        <w:tc>
          <w:tcPr>
            <w:tcW w:w="2665" w:type="dxa"/>
          </w:tcPr>
          <w:p w:rsidR="00A60E3B" w:rsidRDefault="00A60E3B">
            <w:pPr>
              <w:pStyle w:val="ConsPlusNormal"/>
            </w:pPr>
            <w:r>
              <w:t xml:space="preserve">Социально-психологическое консультирование должно проводиться квалифицированным специалистом, обеспечивающим доброжелательное отношение к получателю социальных услуг с использованием методов и приемов, которые нацелены на развитие сохранных или восстановление нарушенных функций организма, </w:t>
            </w:r>
            <w:r>
              <w:lastRenderedPageBreak/>
              <w:t>знаний или умений получателя социальных услуг</w:t>
            </w:r>
          </w:p>
        </w:tc>
      </w:tr>
      <w:tr w:rsidR="00A60E3B">
        <w:tc>
          <w:tcPr>
            <w:tcW w:w="567" w:type="dxa"/>
          </w:tcPr>
          <w:p w:rsidR="00A60E3B" w:rsidRDefault="00A60E3B">
            <w:pPr>
              <w:pStyle w:val="ConsPlusNormal"/>
              <w:jc w:val="center"/>
            </w:pPr>
            <w:r>
              <w:lastRenderedPageBreak/>
              <w:t>26.</w:t>
            </w:r>
          </w:p>
        </w:tc>
        <w:tc>
          <w:tcPr>
            <w:tcW w:w="2551" w:type="dxa"/>
          </w:tcPr>
          <w:p w:rsidR="00A60E3B" w:rsidRDefault="00A60E3B">
            <w:pPr>
              <w:pStyle w:val="ConsPlusNormal"/>
            </w:pPr>
            <w:r>
              <w:t>Организация досуга (праздники, экскурсии и другие культурные мероприятия)</w:t>
            </w:r>
          </w:p>
        </w:tc>
        <w:tc>
          <w:tcPr>
            <w:tcW w:w="3231" w:type="dxa"/>
          </w:tcPr>
          <w:p w:rsidR="00A60E3B" w:rsidRDefault="00A60E3B">
            <w:pPr>
              <w:pStyle w:val="ConsPlusNormal"/>
            </w:pPr>
            <w:r>
              <w:t>Предусматривает организацию участия получателя социальных услуг в досуговых мероприятиях.</w:t>
            </w:r>
          </w:p>
          <w:p w:rsidR="00A60E3B" w:rsidRDefault="00A60E3B">
            <w:pPr>
              <w:pStyle w:val="ConsPlusNormal"/>
            </w:pPr>
            <w:r>
              <w:t xml:space="preserve">Предоставление информации о досуговых мероприятиях, заказ и приобретение билетов на культурные мероприятия. Подготовка получателей социальной услуги (в том числе детей) к посещению культурно-массовых мероприятий за пределами поставщика социальных услуг (проведение тематических бесед и иное); проведение инструктажа с получателем социальной услуги о правилах поведения в </w:t>
            </w:r>
            <w:r>
              <w:lastRenderedPageBreak/>
              <w:t>общественных местах, беседа по итогам проведенного мероприятия; организация доставки получателя социальной услуги к месту проживания. Организация праздничных мероприятий в помещении поставщика социальных услуг</w:t>
            </w:r>
          </w:p>
        </w:tc>
        <w:tc>
          <w:tcPr>
            <w:tcW w:w="2154" w:type="dxa"/>
          </w:tcPr>
          <w:p w:rsidR="00A60E3B" w:rsidRDefault="00A60E3B">
            <w:pPr>
              <w:pStyle w:val="ConsPlusNormal"/>
            </w:pPr>
            <w:r>
              <w:lastRenderedPageBreak/>
              <w:t>Согласно плану-графику проведения мероприятий, по желанию получателя социальных услуг</w:t>
            </w:r>
          </w:p>
        </w:tc>
        <w:tc>
          <w:tcPr>
            <w:tcW w:w="2438" w:type="dxa"/>
          </w:tcPr>
          <w:p w:rsidR="00A60E3B" w:rsidRDefault="00A60E3B">
            <w:pPr>
              <w:pStyle w:val="ConsPlusNormal"/>
            </w:pPr>
            <w:r>
              <w:t>Организация досуга, создание условий для удовлетворения нравственно-эстетических потребностей</w:t>
            </w:r>
          </w:p>
        </w:tc>
        <w:tc>
          <w:tcPr>
            <w:tcW w:w="2665" w:type="dxa"/>
          </w:tcPr>
          <w:p w:rsidR="00A60E3B" w:rsidRDefault="00A60E3B">
            <w:pPr>
              <w:pStyle w:val="ConsPlusNormal"/>
            </w:pPr>
            <w:r>
              <w:t>Поставщик социальных услуг должен иметь специально выделенное помещение (комната досуга, библиотека, комната для кружковой работы), оборудованное необходимой мебелью, музыкальными инструментами.</w:t>
            </w:r>
          </w:p>
          <w:p w:rsidR="00A60E3B" w:rsidRDefault="00A60E3B">
            <w:pPr>
              <w:pStyle w:val="ConsPlusNormal"/>
            </w:pPr>
            <w:r>
              <w:t xml:space="preserve">В помещении должны находиться телевизор, книги, журналы, газеты, настольные игры. Данное помещение должно быть эстетически оформлено, чтобы пребывание в нем </w:t>
            </w:r>
            <w:r>
              <w:lastRenderedPageBreak/>
              <w:t>наиболее благоприятным образом влияло на настроение получателей социальных услуг. Помещения для организации досуга и кружковой работы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A60E3B">
        <w:tc>
          <w:tcPr>
            <w:tcW w:w="567" w:type="dxa"/>
          </w:tcPr>
          <w:p w:rsidR="00A60E3B" w:rsidRDefault="00A60E3B">
            <w:pPr>
              <w:pStyle w:val="ConsPlusNormal"/>
              <w:jc w:val="center"/>
            </w:pPr>
            <w:r>
              <w:lastRenderedPageBreak/>
              <w:t>27.</w:t>
            </w:r>
          </w:p>
        </w:tc>
        <w:tc>
          <w:tcPr>
            <w:tcW w:w="13039" w:type="dxa"/>
            <w:gridSpan w:val="5"/>
          </w:tcPr>
          <w:p w:rsidR="00A60E3B" w:rsidRDefault="00A60E3B">
            <w:pPr>
              <w:pStyle w:val="ConsPlusNormal"/>
              <w:outlineLvl w:val="2"/>
            </w:pPr>
            <w:r>
              <w:t>Социально-трудовые услуги</w:t>
            </w:r>
          </w:p>
        </w:tc>
      </w:tr>
      <w:tr w:rsidR="00A60E3B">
        <w:tc>
          <w:tcPr>
            <w:tcW w:w="567" w:type="dxa"/>
          </w:tcPr>
          <w:p w:rsidR="00A60E3B" w:rsidRDefault="00A60E3B">
            <w:pPr>
              <w:pStyle w:val="ConsPlusNormal"/>
              <w:jc w:val="center"/>
            </w:pPr>
            <w:r>
              <w:t>28.</w:t>
            </w:r>
          </w:p>
        </w:tc>
        <w:tc>
          <w:tcPr>
            <w:tcW w:w="2551" w:type="dxa"/>
          </w:tcPr>
          <w:p w:rsidR="00A60E3B" w:rsidRDefault="00A60E3B">
            <w:pPr>
              <w:pStyle w:val="ConsPlusNormal"/>
            </w:pPr>
            <w:r>
              <w:t xml:space="preserve">Проведение мероприятий по использованию трудовых возможностей и </w:t>
            </w:r>
            <w:r>
              <w:lastRenderedPageBreak/>
              <w:t>обучению доступным профессиональным навыкам</w:t>
            </w:r>
          </w:p>
        </w:tc>
        <w:tc>
          <w:tcPr>
            <w:tcW w:w="3231" w:type="dxa"/>
          </w:tcPr>
          <w:p w:rsidR="00A60E3B" w:rsidRDefault="00A60E3B">
            <w:pPr>
              <w:pStyle w:val="ConsPlusNormal"/>
            </w:pPr>
            <w:r>
              <w:lastRenderedPageBreak/>
              <w:t xml:space="preserve">Предусматривает создание условий для использования трудовых возможностей, участия в лечебно-трудовой </w:t>
            </w:r>
            <w:r>
              <w:lastRenderedPageBreak/>
              <w:t xml:space="preserve">деятельности, проведение мероприятий по обучению доступным профессиональным навыкам, восстановлению личностного и социального статуса: изучение личного дела получателя социальных услуг, результатов диагностики и рекомендаций специалистов; определение реабилитационного потенциала по рекомендациям специалистов МСЭ; выбор форм и методов работы с получателем социальной услуги; определение сроков, форм и условий социально-трудовой реабилитации; проведение социально-трудовой реабилитации </w:t>
            </w:r>
            <w:r>
              <w:lastRenderedPageBreak/>
              <w:t>на базе поставщика социальных услуг в соответствии с разработанным графиком; организация психолого-медико-психологического сопровождения получателя услуги в процессе социально-трудовой реабилитации; проведение мониторинга результатов социально-трудовой реабилитации получателя услуги</w:t>
            </w:r>
          </w:p>
        </w:tc>
        <w:tc>
          <w:tcPr>
            <w:tcW w:w="2154" w:type="dxa"/>
          </w:tcPr>
          <w:p w:rsidR="00A60E3B" w:rsidRDefault="00A60E3B">
            <w:pPr>
              <w:pStyle w:val="ConsPlusNormal"/>
            </w:pPr>
            <w:r>
              <w:lastRenderedPageBreak/>
              <w:t xml:space="preserve">Определяются индивидуальной программой получателя социальных </w:t>
            </w:r>
            <w:r>
              <w:lastRenderedPageBreak/>
              <w:t>услуг</w:t>
            </w:r>
          </w:p>
        </w:tc>
        <w:tc>
          <w:tcPr>
            <w:tcW w:w="2438" w:type="dxa"/>
          </w:tcPr>
          <w:p w:rsidR="00A60E3B" w:rsidRDefault="00A60E3B">
            <w:pPr>
              <w:pStyle w:val="ConsPlusNormal"/>
            </w:pPr>
            <w:r>
              <w:lastRenderedPageBreak/>
              <w:t xml:space="preserve">Использование получателем социальных услуг трудовых возможностей </w:t>
            </w:r>
            <w:r>
              <w:lastRenderedPageBreak/>
              <w:t>либо обучение доступным профессиональным навыкам</w:t>
            </w:r>
          </w:p>
        </w:tc>
        <w:tc>
          <w:tcPr>
            <w:tcW w:w="2665" w:type="dxa"/>
          </w:tcPr>
          <w:p w:rsidR="00A60E3B" w:rsidRDefault="00A60E3B">
            <w:pPr>
              <w:pStyle w:val="ConsPlusNormal"/>
            </w:pPr>
            <w:r>
              <w:lastRenderedPageBreak/>
              <w:t xml:space="preserve">Услуга должна предоставляться квалифицированным специалистом в специально </w:t>
            </w:r>
            <w:r>
              <w:lastRenderedPageBreak/>
              <w:t>оборудованных помещениях, доступных для инвалидов и других маломобильных получателей социальных услуг</w:t>
            </w:r>
          </w:p>
        </w:tc>
      </w:tr>
      <w:tr w:rsidR="00A60E3B">
        <w:tc>
          <w:tcPr>
            <w:tcW w:w="567" w:type="dxa"/>
          </w:tcPr>
          <w:p w:rsidR="00A60E3B" w:rsidRDefault="00A60E3B">
            <w:pPr>
              <w:pStyle w:val="ConsPlusNormal"/>
              <w:jc w:val="center"/>
            </w:pPr>
            <w:r>
              <w:lastRenderedPageBreak/>
              <w:t>29.</w:t>
            </w:r>
          </w:p>
        </w:tc>
        <w:tc>
          <w:tcPr>
            <w:tcW w:w="2551" w:type="dxa"/>
          </w:tcPr>
          <w:p w:rsidR="00A60E3B" w:rsidRDefault="00A60E3B">
            <w:pPr>
              <w:pStyle w:val="ConsPlusNormal"/>
            </w:pPr>
            <w:r>
              <w:t>Оказание помощи в трудоустройстве</w:t>
            </w:r>
          </w:p>
        </w:tc>
        <w:tc>
          <w:tcPr>
            <w:tcW w:w="3231" w:type="dxa"/>
          </w:tcPr>
          <w:p w:rsidR="00A60E3B" w:rsidRDefault="00A60E3B">
            <w:pPr>
              <w:pStyle w:val="ConsPlusNormal"/>
            </w:pPr>
            <w:r>
              <w:t>Услуга должна обеспечивать оказание конкретной, практической помощи, способствующей успешному поиску места работы.</w:t>
            </w:r>
          </w:p>
          <w:p w:rsidR="00A60E3B" w:rsidRDefault="00A60E3B">
            <w:pPr>
              <w:pStyle w:val="ConsPlusNormal"/>
            </w:pPr>
            <w:r>
              <w:t>Содействие в решении вопросов занятости заключается в:</w:t>
            </w:r>
          </w:p>
          <w:p w:rsidR="00A60E3B" w:rsidRDefault="00A60E3B">
            <w:pPr>
              <w:pStyle w:val="ConsPlusNormal"/>
            </w:pPr>
            <w:r>
              <w:t>- трудоустройстве;</w:t>
            </w:r>
          </w:p>
          <w:p w:rsidR="00A60E3B" w:rsidRDefault="00A60E3B">
            <w:pPr>
              <w:pStyle w:val="ConsPlusNormal"/>
            </w:pPr>
            <w:r>
              <w:t xml:space="preserve">- направлении на курсы </w:t>
            </w:r>
            <w:r>
              <w:lastRenderedPageBreak/>
              <w:t>переподготовки;</w:t>
            </w:r>
          </w:p>
          <w:p w:rsidR="00A60E3B" w:rsidRDefault="00A60E3B">
            <w:pPr>
              <w:pStyle w:val="ConsPlusNormal"/>
            </w:pPr>
            <w:r>
              <w:t>- поиске временной (сезонной) работы; работы с сокращенным рабочим днем, работы в организации социального обслуживания.</w:t>
            </w:r>
          </w:p>
          <w:p w:rsidR="00A60E3B" w:rsidRDefault="00A60E3B">
            <w:pPr>
              <w:pStyle w:val="ConsPlusNormal"/>
            </w:pPr>
            <w:r>
              <w:t>Помощь получателю социальной услуги в решении вопроса самообеспечения, взаимодействие со службами занятости</w:t>
            </w:r>
          </w:p>
        </w:tc>
        <w:tc>
          <w:tcPr>
            <w:tcW w:w="2154" w:type="dxa"/>
          </w:tcPr>
          <w:p w:rsidR="00A60E3B" w:rsidRDefault="00A60E3B">
            <w:pPr>
              <w:pStyle w:val="ConsPlusNormal"/>
            </w:pPr>
            <w:r>
              <w:lastRenderedPageBreak/>
              <w:t>Определяются индивидуально с учетом пожеланий получателя социальных услуг</w:t>
            </w:r>
          </w:p>
        </w:tc>
        <w:tc>
          <w:tcPr>
            <w:tcW w:w="2438" w:type="dxa"/>
          </w:tcPr>
          <w:p w:rsidR="00A60E3B" w:rsidRDefault="00A60E3B">
            <w:pPr>
              <w:pStyle w:val="ConsPlusNormal"/>
            </w:pPr>
            <w:r>
              <w:t>Помощь в трудоустройстве</w:t>
            </w:r>
          </w:p>
        </w:tc>
        <w:tc>
          <w:tcPr>
            <w:tcW w:w="2665" w:type="dxa"/>
          </w:tcPr>
          <w:p w:rsidR="00A60E3B" w:rsidRDefault="00A60E3B">
            <w:pPr>
              <w:pStyle w:val="ConsPlusNormal"/>
            </w:pPr>
            <w:r>
              <w:t>Услуга должна предоставляться квалифицированным специалистом.</w:t>
            </w:r>
          </w:p>
          <w:p w:rsidR="00A60E3B" w:rsidRDefault="00A60E3B">
            <w:pPr>
              <w:pStyle w:val="ConsPlusNormal"/>
            </w:pPr>
            <w:r>
              <w:t>Услуга должна предоставляться во взаимодействии со службами занятости</w:t>
            </w:r>
          </w:p>
        </w:tc>
      </w:tr>
      <w:tr w:rsidR="00A60E3B">
        <w:tc>
          <w:tcPr>
            <w:tcW w:w="567" w:type="dxa"/>
          </w:tcPr>
          <w:p w:rsidR="00A60E3B" w:rsidRDefault="00A60E3B">
            <w:pPr>
              <w:pStyle w:val="ConsPlusNormal"/>
              <w:jc w:val="center"/>
            </w:pPr>
            <w:r>
              <w:t>30.</w:t>
            </w:r>
          </w:p>
        </w:tc>
        <w:tc>
          <w:tcPr>
            <w:tcW w:w="2551" w:type="dxa"/>
          </w:tcPr>
          <w:p w:rsidR="00A60E3B" w:rsidRDefault="00A60E3B">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231" w:type="dxa"/>
          </w:tcPr>
          <w:p w:rsidR="00A60E3B" w:rsidRDefault="00A60E3B">
            <w:pPr>
              <w:pStyle w:val="ConsPlusNormal"/>
            </w:pPr>
            <w:r>
              <w:t xml:space="preserve">Услуга должна обеспечивать содействие в получении образования и (или) профессии инвалидами, в том числе детьми-инвалидами, с учетом их физических возможностей и умственных способностей. Услуга также должна обеспечить возможность получения профессиональных навыков и умений, </w:t>
            </w:r>
            <w:r>
              <w:lastRenderedPageBreak/>
              <w:t>предусматривать активное участие получателей социальных услуг в мероприятиях по обучению доступным профессиональным навыкам, способствующим восстановлению социального статуса</w:t>
            </w:r>
          </w:p>
        </w:tc>
        <w:tc>
          <w:tcPr>
            <w:tcW w:w="2154" w:type="dxa"/>
          </w:tcPr>
          <w:p w:rsidR="00A60E3B" w:rsidRDefault="00A60E3B">
            <w:pPr>
              <w:pStyle w:val="ConsPlusNormal"/>
            </w:pPr>
            <w:r>
              <w:lastRenderedPageBreak/>
              <w:t>В соответствии с программой обучения</w:t>
            </w:r>
          </w:p>
        </w:tc>
        <w:tc>
          <w:tcPr>
            <w:tcW w:w="2438" w:type="dxa"/>
          </w:tcPr>
          <w:p w:rsidR="00A60E3B" w:rsidRDefault="00A60E3B">
            <w:pPr>
              <w:pStyle w:val="ConsPlusNormal"/>
            </w:pPr>
            <w:r>
              <w:t>Создание условий для получения образования</w:t>
            </w:r>
          </w:p>
        </w:tc>
        <w:tc>
          <w:tcPr>
            <w:tcW w:w="2665" w:type="dxa"/>
          </w:tcPr>
          <w:p w:rsidR="00A60E3B" w:rsidRDefault="00A60E3B">
            <w:pPr>
              <w:pStyle w:val="ConsPlusNormal"/>
            </w:pPr>
            <w:r>
              <w:t>Услуга должна предоставляться квалифицированным специалистом</w:t>
            </w:r>
          </w:p>
        </w:tc>
      </w:tr>
      <w:tr w:rsidR="00A60E3B">
        <w:tc>
          <w:tcPr>
            <w:tcW w:w="567" w:type="dxa"/>
          </w:tcPr>
          <w:p w:rsidR="00A60E3B" w:rsidRDefault="00A60E3B">
            <w:pPr>
              <w:pStyle w:val="ConsPlusNormal"/>
              <w:jc w:val="center"/>
            </w:pPr>
            <w:r>
              <w:t>31.</w:t>
            </w:r>
          </w:p>
        </w:tc>
        <w:tc>
          <w:tcPr>
            <w:tcW w:w="13039" w:type="dxa"/>
            <w:gridSpan w:val="5"/>
          </w:tcPr>
          <w:p w:rsidR="00A60E3B" w:rsidRDefault="00A60E3B">
            <w:pPr>
              <w:pStyle w:val="ConsPlusNormal"/>
              <w:outlineLvl w:val="2"/>
            </w:pPr>
            <w:r>
              <w:t>Социально-правовые услуги</w:t>
            </w:r>
          </w:p>
        </w:tc>
      </w:tr>
      <w:tr w:rsidR="00A60E3B">
        <w:tc>
          <w:tcPr>
            <w:tcW w:w="567" w:type="dxa"/>
          </w:tcPr>
          <w:p w:rsidR="00A60E3B" w:rsidRDefault="00A60E3B">
            <w:pPr>
              <w:pStyle w:val="ConsPlusNormal"/>
              <w:jc w:val="center"/>
            </w:pPr>
            <w:r>
              <w:t>32.</w:t>
            </w:r>
          </w:p>
        </w:tc>
        <w:tc>
          <w:tcPr>
            <w:tcW w:w="2551" w:type="dxa"/>
          </w:tcPr>
          <w:p w:rsidR="00A60E3B" w:rsidRDefault="00A60E3B">
            <w:pPr>
              <w:pStyle w:val="ConsPlusNormal"/>
            </w:pPr>
            <w:r>
              <w:t>Оказание помощи в оформлении и восстановлении документов получателей социальных услуг</w:t>
            </w:r>
          </w:p>
        </w:tc>
        <w:tc>
          <w:tcPr>
            <w:tcW w:w="3231" w:type="dxa"/>
          </w:tcPr>
          <w:p w:rsidR="00A60E3B" w:rsidRDefault="00A60E3B">
            <w:pPr>
              <w:pStyle w:val="ConsPlusNormal"/>
            </w:pPr>
            <w:r>
              <w:t>Предусматривает:</w:t>
            </w:r>
          </w:p>
          <w:p w:rsidR="00A60E3B" w:rsidRDefault="00A60E3B">
            <w:pPr>
              <w:pStyle w:val="ConsPlusNormal"/>
            </w:pPr>
            <w:r>
              <w:t>- предоставление разъяснений получателю социальных услуг в части, касающейся содержания подготовленных запросов и документов;</w:t>
            </w:r>
          </w:p>
          <w:p w:rsidR="00A60E3B" w:rsidRDefault="00A60E3B">
            <w:pPr>
              <w:pStyle w:val="ConsPlusNormal"/>
            </w:pPr>
            <w:r>
              <w:t>- содействие в направлении запросов и документов получателя социальных услуг в соответствующие государственные и иные органы и организации</w:t>
            </w:r>
          </w:p>
        </w:tc>
        <w:tc>
          <w:tcPr>
            <w:tcW w:w="2154" w:type="dxa"/>
          </w:tcPr>
          <w:p w:rsidR="00A60E3B" w:rsidRDefault="00A60E3B">
            <w:pPr>
              <w:pStyle w:val="ConsPlusNormal"/>
            </w:pPr>
            <w:r>
              <w:t>При необходимости</w:t>
            </w:r>
          </w:p>
        </w:tc>
        <w:tc>
          <w:tcPr>
            <w:tcW w:w="2438" w:type="dxa"/>
          </w:tcPr>
          <w:p w:rsidR="00A60E3B" w:rsidRDefault="00A60E3B">
            <w:pPr>
              <w:pStyle w:val="ConsPlusNormal"/>
            </w:pPr>
            <w:r>
              <w:t>Обеспечение возможности для оформления и восстановления документов получателей социальных услуг</w:t>
            </w:r>
          </w:p>
        </w:tc>
        <w:tc>
          <w:tcPr>
            <w:tcW w:w="2665" w:type="dxa"/>
          </w:tcPr>
          <w:p w:rsidR="00A60E3B" w:rsidRDefault="00A60E3B">
            <w:pPr>
              <w:pStyle w:val="ConsPlusNormal"/>
            </w:pPr>
            <w:r>
              <w:t>Услуга должна предоставляться квалифицированным специалистом. Наличие информационного банка нормативных правовых актов и документов, необходимых в работе с населением</w:t>
            </w:r>
          </w:p>
        </w:tc>
      </w:tr>
      <w:tr w:rsidR="00A60E3B">
        <w:tc>
          <w:tcPr>
            <w:tcW w:w="567" w:type="dxa"/>
          </w:tcPr>
          <w:p w:rsidR="00A60E3B" w:rsidRDefault="00A60E3B">
            <w:pPr>
              <w:pStyle w:val="ConsPlusNormal"/>
              <w:jc w:val="center"/>
            </w:pPr>
            <w:r>
              <w:lastRenderedPageBreak/>
              <w:t>33.</w:t>
            </w:r>
          </w:p>
        </w:tc>
        <w:tc>
          <w:tcPr>
            <w:tcW w:w="2551" w:type="dxa"/>
          </w:tcPr>
          <w:p w:rsidR="00A60E3B" w:rsidRDefault="00A60E3B">
            <w:pPr>
              <w:pStyle w:val="ConsPlusNormal"/>
            </w:pPr>
            <w:r>
              <w:t>Оказание помощи в получении юридических услуг (в том числе бесплатно)</w:t>
            </w:r>
          </w:p>
        </w:tc>
        <w:tc>
          <w:tcPr>
            <w:tcW w:w="3231" w:type="dxa"/>
          </w:tcPr>
          <w:p w:rsidR="00A60E3B" w:rsidRDefault="00A60E3B">
            <w:pPr>
              <w:pStyle w:val="ConsPlusNormal"/>
            </w:pPr>
            <w:r>
              <w:t>Услуга должна обеспечивать консультирование по социально-правовым вопросам, давать получателям социальных услуг полное представление об интересующих их законодательных актах и правах в затрагиваемых вопросах, оказывать необходимую помощь в подготовке и направлении соответствующим адресатам документов (заявлений, жалоб, справок и других), необходимых для практического решения этих вопросов.</w:t>
            </w:r>
          </w:p>
          <w:p w:rsidR="00A60E3B" w:rsidRDefault="00A60E3B">
            <w:pPr>
              <w:pStyle w:val="ConsPlusNormal"/>
            </w:pPr>
            <w:r>
              <w:t xml:space="preserve">Услуга предусматривает помощь в подготовке заявлений и документов, обращение с письменным или устным запросом в адвокатскую контору, </w:t>
            </w:r>
            <w:r>
              <w:lastRenderedPageBreak/>
              <w:t>сопровождение на прием к адвокату, а также направлении на бесплатные юридические консультации (в рамках деятельности общественных правовых приемных для оказания бесплатной юридической помощи)</w:t>
            </w:r>
          </w:p>
        </w:tc>
        <w:tc>
          <w:tcPr>
            <w:tcW w:w="2154" w:type="dxa"/>
          </w:tcPr>
          <w:p w:rsidR="00A60E3B" w:rsidRDefault="00A60E3B">
            <w:pPr>
              <w:pStyle w:val="ConsPlusNormal"/>
            </w:pPr>
            <w:r>
              <w:lastRenderedPageBreak/>
              <w:t>По мере необходимости</w:t>
            </w:r>
          </w:p>
        </w:tc>
        <w:tc>
          <w:tcPr>
            <w:tcW w:w="2438" w:type="dxa"/>
          </w:tcPr>
          <w:p w:rsidR="00A60E3B" w:rsidRDefault="00A60E3B">
            <w:pPr>
              <w:pStyle w:val="ConsPlusNormal"/>
            </w:pPr>
            <w:r>
              <w:t>Помощь в получении юридических услуг</w:t>
            </w:r>
          </w:p>
        </w:tc>
        <w:tc>
          <w:tcPr>
            <w:tcW w:w="2665" w:type="dxa"/>
          </w:tcPr>
          <w:p w:rsidR="00A60E3B" w:rsidRDefault="00A60E3B">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w:t>
            </w:r>
          </w:p>
        </w:tc>
      </w:tr>
      <w:tr w:rsidR="00A60E3B">
        <w:tc>
          <w:tcPr>
            <w:tcW w:w="567" w:type="dxa"/>
          </w:tcPr>
          <w:p w:rsidR="00A60E3B" w:rsidRDefault="00A60E3B">
            <w:pPr>
              <w:pStyle w:val="ConsPlusNormal"/>
              <w:jc w:val="center"/>
            </w:pPr>
            <w:r>
              <w:t>34.</w:t>
            </w:r>
          </w:p>
        </w:tc>
        <w:tc>
          <w:tcPr>
            <w:tcW w:w="2551" w:type="dxa"/>
          </w:tcPr>
          <w:p w:rsidR="00A60E3B" w:rsidRDefault="00A60E3B">
            <w:pPr>
              <w:pStyle w:val="ConsPlusNormal"/>
            </w:pPr>
            <w:r>
              <w:t>Оказание помощи в защите прав и законных интересов получателей социальных услуг</w:t>
            </w:r>
          </w:p>
        </w:tc>
        <w:tc>
          <w:tcPr>
            <w:tcW w:w="3231" w:type="dxa"/>
          </w:tcPr>
          <w:p w:rsidR="00A60E3B" w:rsidRDefault="00A60E3B">
            <w:pPr>
              <w:pStyle w:val="ConsPlusNormal"/>
            </w:pPr>
            <w:r>
              <w:t>Услуга предусматривает правовое консультирование, представительство в судах, государственных и муниципальных органах и организациях, содействие в получении установленных законодательством льгот и преимуществ, социальных выплат</w:t>
            </w:r>
          </w:p>
        </w:tc>
        <w:tc>
          <w:tcPr>
            <w:tcW w:w="2154" w:type="dxa"/>
          </w:tcPr>
          <w:p w:rsidR="00A60E3B" w:rsidRDefault="00A60E3B">
            <w:pPr>
              <w:pStyle w:val="ConsPlusNormal"/>
            </w:pPr>
            <w:r>
              <w:t>По мере необходимости</w:t>
            </w:r>
          </w:p>
        </w:tc>
        <w:tc>
          <w:tcPr>
            <w:tcW w:w="2438" w:type="dxa"/>
          </w:tcPr>
          <w:p w:rsidR="00A60E3B" w:rsidRDefault="00A60E3B">
            <w:pPr>
              <w:pStyle w:val="ConsPlusNormal"/>
            </w:pPr>
            <w:r>
              <w:t>Обеспечение защиты прав и законных интересов получателей социальных услуг</w:t>
            </w:r>
          </w:p>
        </w:tc>
        <w:tc>
          <w:tcPr>
            <w:tcW w:w="2665" w:type="dxa"/>
          </w:tcPr>
          <w:p w:rsidR="00A60E3B" w:rsidRDefault="00A60E3B">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защиту их законных прав и интересов</w:t>
            </w:r>
          </w:p>
        </w:tc>
      </w:tr>
      <w:tr w:rsidR="00A60E3B">
        <w:tc>
          <w:tcPr>
            <w:tcW w:w="567" w:type="dxa"/>
          </w:tcPr>
          <w:p w:rsidR="00A60E3B" w:rsidRDefault="00A60E3B">
            <w:pPr>
              <w:pStyle w:val="ConsPlusNormal"/>
              <w:jc w:val="center"/>
            </w:pPr>
            <w:r>
              <w:t>35.</w:t>
            </w:r>
          </w:p>
        </w:tc>
        <w:tc>
          <w:tcPr>
            <w:tcW w:w="13039" w:type="dxa"/>
            <w:gridSpan w:val="5"/>
          </w:tcPr>
          <w:p w:rsidR="00A60E3B" w:rsidRDefault="00A60E3B">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60E3B">
        <w:tc>
          <w:tcPr>
            <w:tcW w:w="567" w:type="dxa"/>
          </w:tcPr>
          <w:p w:rsidR="00A60E3B" w:rsidRDefault="00A60E3B">
            <w:pPr>
              <w:pStyle w:val="ConsPlusNormal"/>
              <w:jc w:val="center"/>
            </w:pPr>
            <w:r>
              <w:t>36.</w:t>
            </w:r>
          </w:p>
        </w:tc>
        <w:tc>
          <w:tcPr>
            <w:tcW w:w="2551" w:type="dxa"/>
          </w:tcPr>
          <w:p w:rsidR="00A60E3B" w:rsidRDefault="00A60E3B">
            <w:pPr>
              <w:pStyle w:val="ConsPlusNormal"/>
            </w:pPr>
            <w:r>
              <w:t>Обучение инвалидов (детей-</w:t>
            </w:r>
            <w:r>
              <w:lastRenderedPageBreak/>
              <w:t>инвалидов) пользованию средствами ухода и техническими средствами реабилитации</w:t>
            </w:r>
          </w:p>
        </w:tc>
        <w:tc>
          <w:tcPr>
            <w:tcW w:w="3231" w:type="dxa"/>
          </w:tcPr>
          <w:p w:rsidR="00A60E3B" w:rsidRDefault="00A60E3B">
            <w:pPr>
              <w:pStyle w:val="ConsPlusNormal"/>
            </w:pPr>
            <w:r>
              <w:lastRenderedPageBreak/>
              <w:t xml:space="preserve">Услуга включает в себя проведение </w:t>
            </w:r>
            <w:r>
              <w:lastRenderedPageBreak/>
              <w:t>индивидуальных занятий по подбору и использованию средств ухода и технических средств реабилитации и обучению с их помощью передвижению и ориентации в пространстве</w:t>
            </w:r>
          </w:p>
        </w:tc>
        <w:tc>
          <w:tcPr>
            <w:tcW w:w="2154" w:type="dxa"/>
          </w:tcPr>
          <w:p w:rsidR="00A60E3B" w:rsidRDefault="00A60E3B">
            <w:pPr>
              <w:pStyle w:val="ConsPlusNormal"/>
            </w:pPr>
            <w:r>
              <w:lastRenderedPageBreak/>
              <w:t xml:space="preserve">В соответствии с </w:t>
            </w:r>
            <w:r>
              <w:lastRenderedPageBreak/>
              <w:t>индивидуальной программой реабилитации инвалида (ИПР)</w:t>
            </w:r>
          </w:p>
        </w:tc>
        <w:tc>
          <w:tcPr>
            <w:tcW w:w="2438" w:type="dxa"/>
          </w:tcPr>
          <w:p w:rsidR="00A60E3B" w:rsidRDefault="00A60E3B">
            <w:pPr>
              <w:pStyle w:val="ConsPlusNormal"/>
            </w:pPr>
            <w:r>
              <w:lastRenderedPageBreak/>
              <w:t xml:space="preserve">Обеспечение автономной </w:t>
            </w:r>
            <w:r>
              <w:lastRenderedPageBreak/>
              <w:t>жизнедеятельности инвалидов (детей-инвалидов)</w:t>
            </w:r>
          </w:p>
        </w:tc>
        <w:tc>
          <w:tcPr>
            <w:tcW w:w="2665" w:type="dxa"/>
          </w:tcPr>
          <w:p w:rsidR="00A60E3B" w:rsidRDefault="00A60E3B">
            <w:pPr>
              <w:pStyle w:val="ConsPlusNormal"/>
            </w:pPr>
            <w:r>
              <w:lastRenderedPageBreak/>
              <w:t xml:space="preserve">Услуга должна предоставляться </w:t>
            </w:r>
            <w:r>
              <w:lastRenderedPageBreak/>
              <w:t>квалифицированным специалистом и обеспечивать развитие у инвалидов (детей-инвалидов) практических навыков и умений самостоятельно пользоваться средствами ухода и техническими средствами реабилитации.</w:t>
            </w:r>
          </w:p>
          <w:p w:rsidR="00A60E3B" w:rsidRDefault="00A60E3B">
            <w:pPr>
              <w:pStyle w:val="ConsPlusNormal"/>
            </w:pPr>
            <w:r>
              <w:t xml:space="preserve">Помещения для организации обучения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w:t>
            </w:r>
            <w:r>
              <w:lastRenderedPageBreak/>
              <w:t>здоровья</w:t>
            </w:r>
          </w:p>
        </w:tc>
      </w:tr>
      <w:tr w:rsidR="00A60E3B">
        <w:tc>
          <w:tcPr>
            <w:tcW w:w="567" w:type="dxa"/>
          </w:tcPr>
          <w:p w:rsidR="00A60E3B" w:rsidRDefault="00A60E3B">
            <w:pPr>
              <w:pStyle w:val="ConsPlusNormal"/>
              <w:jc w:val="center"/>
            </w:pPr>
            <w:r>
              <w:lastRenderedPageBreak/>
              <w:t>37.</w:t>
            </w:r>
          </w:p>
        </w:tc>
        <w:tc>
          <w:tcPr>
            <w:tcW w:w="2551" w:type="dxa"/>
          </w:tcPr>
          <w:p w:rsidR="00A60E3B" w:rsidRDefault="00A60E3B">
            <w:pPr>
              <w:pStyle w:val="ConsPlusNormal"/>
            </w:pPr>
            <w:r>
              <w:t>Проведение социально-реабилитационных мероприятий в сфере социального обслуживания</w:t>
            </w:r>
          </w:p>
        </w:tc>
        <w:tc>
          <w:tcPr>
            <w:tcW w:w="3231" w:type="dxa"/>
          </w:tcPr>
          <w:p w:rsidR="00A60E3B" w:rsidRDefault="00A60E3B">
            <w:pPr>
              <w:pStyle w:val="ConsPlusNormal"/>
            </w:pPr>
            <w:r>
              <w:t xml:space="preserve">Предусматривает проведение социально-реабилитационных мероприятий, в том числе в соответствии с индивидуальной программой реабилитации: изучение индивидуальной программы реабилитации получателя социальной услуги, рекомендаций специалистов службы МСЭ; мероприятия по социально-средовой реабилитации, социально-психологической реабилитации, социокультурной реабилитации, социально-бытовой адаптации, физкультурных и оздоровительных мероприятий; </w:t>
            </w:r>
            <w:r>
              <w:lastRenderedPageBreak/>
              <w:t>составление индивидуального графика проведения реабилитационных мероприятий; проведение реабилитационных мероприятий в соответствии с разработанным графиком; заполнение индивидуальной программы реабилитации, журнала посещения занятий; оценка результативности проводимых реабилитационных мероприятий</w:t>
            </w:r>
          </w:p>
        </w:tc>
        <w:tc>
          <w:tcPr>
            <w:tcW w:w="2154" w:type="dxa"/>
          </w:tcPr>
          <w:p w:rsidR="00A60E3B" w:rsidRDefault="00A60E3B">
            <w:pPr>
              <w:pStyle w:val="ConsPlusNormal"/>
            </w:pPr>
            <w:r>
              <w:lastRenderedPageBreak/>
              <w:t>При необходимости</w:t>
            </w:r>
          </w:p>
        </w:tc>
        <w:tc>
          <w:tcPr>
            <w:tcW w:w="2438" w:type="dxa"/>
          </w:tcPr>
          <w:p w:rsidR="00A60E3B" w:rsidRDefault="00A60E3B">
            <w:pPr>
              <w:pStyle w:val="ConsPlusNormal"/>
            </w:pPr>
            <w:r>
              <w:t>Решение социальных вопросов получателей социальных услуг</w:t>
            </w:r>
          </w:p>
        </w:tc>
        <w:tc>
          <w:tcPr>
            <w:tcW w:w="2665" w:type="dxa"/>
          </w:tcPr>
          <w:p w:rsidR="00A60E3B" w:rsidRDefault="00A60E3B">
            <w:pPr>
              <w:pStyle w:val="ConsPlusNormal"/>
            </w:pPr>
            <w:r>
              <w:t>Услуга должна предоставляться квалифицированным специалистом и обеспечивать получателям социальных услуг предоставление необходимой помощи</w:t>
            </w:r>
          </w:p>
        </w:tc>
      </w:tr>
      <w:tr w:rsidR="00A60E3B">
        <w:tc>
          <w:tcPr>
            <w:tcW w:w="567" w:type="dxa"/>
          </w:tcPr>
          <w:p w:rsidR="00A60E3B" w:rsidRDefault="00A60E3B">
            <w:pPr>
              <w:pStyle w:val="ConsPlusNormal"/>
              <w:jc w:val="center"/>
            </w:pPr>
            <w:r>
              <w:t>38.</w:t>
            </w:r>
          </w:p>
        </w:tc>
        <w:tc>
          <w:tcPr>
            <w:tcW w:w="2551" w:type="dxa"/>
          </w:tcPr>
          <w:p w:rsidR="00A60E3B" w:rsidRDefault="00A60E3B">
            <w:pPr>
              <w:pStyle w:val="ConsPlusNormal"/>
            </w:pPr>
            <w:r>
              <w:t>Обучение навыкам поведения в быту и общественных местах</w:t>
            </w:r>
          </w:p>
        </w:tc>
        <w:tc>
          <w:tcPr>
            <w:tcW w:w="3231" w:type="dxa"/>
          </w:tcPr>
          <w:p w:rsidR="00A60E3B" w:rsidRDefault="00A60E3B">
            <w:pPr>
              <w:pStyle w:val="ConsPlusNormal"/>
            </w:pPr>
            <w:r>
              <w:t xml:space="preserve">Предусматривает проведение занятий по обучению навыкам самообслуживания, поведения в быту и общественных местах. Целью занятий является овладение всеми навыками </w:t>
            </w:r>
            <w:r>
              <w:lastRenderedPageBreak/>
              <w:t>самообслуживания и правил поведения в быту, а именно: гигиеническими навыками; навыками культуры еды; аккуратного и бережного обращения с вещами личного пользования; поддержания порядка в окружающей обстановке; культурного поведения и вежливых взаимоотношений с окружающими. К числу основных навыков, обеспечивающих самостоятельность инвалида (ребенка-инвалида) в любой ситуации, относятся:</w:t>
            </w:r>
          </w:p>
          <w:p w:rsidR="00A60E3B" w:rsidRDefault="00A60E3B">
            <w:pPr>
              <w:pStyle w:val="ConsPlusNormal"/>
            </w:pPr>
            <w:r>
              <w:t xml:space="preserve">- навыки самообслуживания: умение одеваться и раздеваться, ухаживать за собой (чистить зубы, причесываться), пользоваться туалетом, </w:t>
            </w:r>
            <w:r>
              <w:lastRenderedPageBreak/>
              <w:t>пить из чашки, есть ложкой и вилкой, купаться и умываться, мыть голову;</w:t>
            </w:r>
          </w:p>
          <w:p w:rsidR="00A60E3B" w:rsidRDefault="00A60E3B">
            <w:pPr>
              <w:pStyle w:val="ConsPlusNormal"/>
            </w:pPr>
            <w:r>
              <w:t>- навыки ухода за домом: накрывать на стол и убирать со стола, мыть посуду, расстилать и застилать кровать, поддерживать порядок и чистоту в доме (подметать и мыть пол, выносить мусор, вытирать пыль, пылесосить), создавать и поддерживать уют в доме (ухаживать за комнатными растениями и др.)</w:t>
            </w:r>
          </w:p>
        </w:tc>
        <w:tc>
          <w:tcPr>
            <w:tcW w:w="2154" w:type="dxa"/>
          </w:tcPr>
          <w:p w:rsidR="00A60E3B" w:rsidRDefault="00A60E3B">
            <w:pPr>
              <w:pStyle w:val="ConsPlusNormal"/>
            </w:pPr>
            <w:r>
              <w:lastRenderedPageBreak/>
              <w:t>В период проживания в организации социального обслуживания постоянно</w:t>
            </w:r>
          </w:p>
        </w:tc>
        <w:tc>
          <w:tcPr>
            <w:tcW w:w="2438" w:type="dxa"/>
          </w:tcPr>
          <w:p w:rsidR="00A60E3B" w:rsidRDefault="00A60E3B">
            <w:pPr>
              <w:pStyle w:val="ConsPlusNormal"/>
            </w:pPr>
            <w:r>
              <w:t>Овладение получателем социальных услуг навыками самообслуживания и поведения в быту и общественных местах</w:t>
            </w:r>
          </w:p>
        </w:tc>
        <w:tc>
          <w:tcPr>
            <w:tcW w:w="2665" w:type="dxa"/>
          </w:tcPr>
          <w:p w:rsidR="00A60E3B" w:rsidRDefault="00A60E3B">
            <w:pPr>
              <w:pStyle w:val="ConsPlusNormal"/>
            </w:pPr>
            <w:r>
              <w:t xml:space="preserve">Услуга должна предоставляться квалифицированными специалистами и обеспечивать развитие у инвалидов (детей-инвалидов) практических </w:t>
            </w:r>
            <w:r>
              <w:lastRenderedPageBreak/>
              <w:t>навыков самообслуживания, поведения в быту и общественных местах</w:t>
            </w:r>
          </w:p>
        </w:tc>
      </w:tr>
      <w:tr w:rsidR="00A60E3B">
        <w:tc>
          <w:tcPr>
            <w:tcW w:w="567" w:type="dxa"/>
          </w:tcPr>
          <w:p w:rsidR="00A60E3B" w:rsidRDefault="00A60E3B">
            <w:pPr>
              <w:pStyle w:val="ConsPlusNormal"/>
              <w:jc w:val="center"/>
            </w:pPr>
            <w:r>
              <w:lastRenderedPageBreak/>
              <w:t>39.</w:t>
            </w:r>
          </w:p>
        </w:tc>
        <w:tc>
          <w:tcPr>
            <w:tcW w:w="2551" w:type="dxa"/>
          </w:tcPr>
          <w:p w:rsidR="00A60E3B" w:rsidRDefault="00A60E3B">
            <w:pPr>
              <w:pStyle w:val="ConsPlusNormal"/>
            </w:pPr>
            <w:r>
              <w:t>Оказание помощи в обучении навыкам компьютерной грамотности</w:t>
            </w:r>
          </w:p>
        </w:tc>
        <w:tc>
          <w:tcPr>
            <w:tcW w:w="3231" w:type="dxa"/>
          </w:tcPr>
          <w:p w:rsidR="00A60E3B" w:rsidRDefault="00A60E3B">
            <w:pPr>
              <w:pStyle w:val="ConsPlusNormal"/>
            </w:pPr>
            <w:r>
              <w:t xml:space="preserve">Услуга предусматривает оказание помощи в приобретении элементарных навыков компьютерной грамотности, а также в повышении компьютерной </w:t>
            </w:r>
            <w:r>
              <w:lastRenderedPageBreak/>
              <w:t>грамотности получателей социальных услуг, ознакомлении их с правилами техники безопасности при работе с компьютером и обеспечении их досуга</w:t>
            </w:r>
          </w:p>
        </w:tc>
        <w:tc>
          <w:tcPr>
            <w:tcW w:w="2154" w:type="dxa"/>
          </w:tcPr>
          <w:p w:rsidR="00A60E3B" w:rsidRDefault="00A60E3B">
            <w:pPr>
              <w:pStyle w:val="ConsPlusNormal"/>
            </w:pPr>
            <w:r>
              <w:lastRenderedPageBreak/>
              <w:t xml:space="preserve">В период проживания в организации социального обслуживания по желанию получателя социальных </w:t>
            </w:r>
            <w:r>
              <w:lastRenderedPageBreak/>
              <w:t>услуг</w:t>
            </w:r>
          </w:p>
        </w:tc>
        <w:tc>
          <w:tcPr>
            <w:tcW w:w="2438" w:type="dxa"/>
          </w:tcPr>
          <w:p w:rsidR="00A60E3B" w:rsidRDefault="00A60E3B">
            <w:pPr>
              <w:pStyle w:val="ConsPlusNormal"/>
            </w:pPr>
            <w:r>
              <w:lastRenderedPageBreak/>
              <w:t>Приобретение получателями социальных услуг элементарных навыков компьютерной грамотности</w:t>
            </w:r>
          </w:p>
        </w:tc>
        <w:tc>
          <w:tcPr>
            <w:tcW w:w="2665" w:type="dxa"/>
          </w:tcPr>
          <w:p w:rsidR="00A60E3B" w:rsidRDefault="00A60E3B">
            <w:pPr>
              <w:pStyle w:val="ConsPlusNormal"/>
            </w:pPr>
            <w:r>
              <w:t xml:space="preserve">Услуга должна предоставляться квалифицированными специалистами в оборудованных компьютерных классах в организациях </w:t>
            </w:r>
            <w:r>
              <w:lastRenderedPageBreak/>
              <w:t>социального обслуживания либо на базе находящихся в шаговой доступности государственных образовательных организаций, учреждений культуры (библиотек).</w:t>
            </w:r>
          </w:p>
          <w:p w:rsidR="00A60E3B" w:rsidRDefault="00A60E3B">
            <w:pPr>
              <w:pStyle w:val="ConsPlusNormal"/>
            </w:pPr>
            <w:r>
              <w:t>Помещения для организации обучения должны отвечать требованиям санитарно-гигиенических норм и требований, правил пожарной безопасности и быть доступными для инвалидов и граждан, имеющих ограничения здоровья</w:t>
            </w:r>
          </w:p>
        </w:tc>
      </w:tr>
      <w:tr w:rsidR="00A60E3B">
        <w:tc>
          <w:tcPr>
            <w:tcW w:w="567" w:type="dxa"/>
          </w:tcPr>
          <w:p w:rsidR="00A60E3B" w:rsidRDefault="00A60E3B">
            <w:pPr>
              <w:pStyle w:val="ConsPlusNormal"/>
              <w:jc w:val="center"/>
            </w:pPr>
            <w:r>
              <w:lastRenderedPageBreak/>
              <w:t>40.</w:t>
            </w:r>
          </w:p>
        </w:tc>
        <w:tc>
          <w:tcPr>
            <w:tcW w:w="2551" w:type="dxa"/>
          </w:tcPr>
          <w:p w:rsidR="00A60E3B" w:rsidRDefault="00A60E3B">
            <w:pPr>
              <w:pStyle w:val="ConsPlusNormal"/>
            </w:pPr>
            <w:r>
              <w:t xml:space="preserve">Оказание помощи в </w:t>
            </w:r>
            <w:r>
              <w:lastRenderedPageBreak/>
              <w:t>написании писем</w:t>
            </w:r>
          </w:p>
        </w:tc>
        <w:tc>
          <w:tcPr>
            <w:tcW w:w="3231" w:type="dxa"/>
          </w:tcPr>
          <w:p w:rsidR="00A60E3B" w:rsidRDefault="00A60E3B">
            <w:pPr>
              <w:pStyle w:val="ConsPlusNormal"/>
            </w:pPr>
            <w:r>
              <w:lastRenderedPageBreak/>
              <w:t xml:space="preserve">Услуга предусматривает </w:t>
            </w:r>
            <w:r>
              <w:lastRenderedPageBreak/>
              <w:t>помощь в написании писем совместно с получателем социальных услуг или под его диктовку по мере необходимости</w:t>
            </w:r>
          </w:p>
        </w:tc>
        <w:tc>
          <w:tcPr>
            <w:tcW w:w="2154" w:type="dxa"/>
          </w:tcPr>
          <w:p w:rsidR="00A60E3B" w:rsidRDefault="00A60E3B">
            <w:pPr>
              <w:pStyle w:val="ConsPlusNormal"/>
            </w:pPr>
            <w:r>
              <w:lastRenderedPageBreak/>
              <w:t xml:space="preserve">В период </w:t>
            </w:r>
            <w:r>
              <w:lastRenderedPageBreak/>
              <w:t>проживания в организации социального обслуживания по желанию получателя социальных услуг</w:t>
            </w:r>
          </w:p>
        </w:tc>
        <w:tc>
          <w:tcPr>
            <w:tcW w:w="2438" w:type="dxa"/>
          </w:tcPr>
          <w:p w:rsidR="00A60E3B" w:rsidRDefault="00A60E3B">
            <w:pPr>
              <w:pStyle w:val="ConsPlusNormal"/>
            </w:pPr>
            <w:r>
              <w:lastRenderedPageBreak/>
              <w:t xml:space="preserve">Обеспечение </w:t>
            </w:r>
            <w:r>
              <w:lastRenderedPageBreak/>
              <w:t>возможности общения и восстановления (поддержания) социальных связей</w:t>
            </w:r>
          </w:p>
        </w:tc>
        <w:tc>
          <w:tcPr>
            <w:tcW w:w="2665" w:type="dxa"/>
          </w:tcPr>
          <w:p w:rsidR="00A60E3B" w:rsidRDefault="00A60E3B">
            <w:pPr>
              <w:pStyle w:val="ConsPlusNormal"/>
            </w:pPr>
            <w:r>
              <w:lastRenderedPageBreak/>
              <w:t xml:space="preserve">Услуга должна </w:t>
            </w:r>
            <w:r>
              <w:lastRenderedPageBreak/>
              <w:t>предоставляться квалифицированными специалистами</w:t>
            </w:r>
          </w:p>
        </w:tc>
      </w:tr>
      <w:tr w:rsidR="00A60E3B">
        <w:tc>
          <w:tcPr>
            <w:tcW w:w="567" w:type="dxa"/>
          </w:tcPr>
          <w:p w:rsidR="00A60E3B" w:rsidRDefault="00A60E3B">
            <w:pPr>
              <w:pStyle w:val="ConsPlusNormal"/>
              <w:jc w:val="center"/>
            </w:pPr>
            <w:r>
              <w:lastRenderedPageBreak/>
              <w:t>41.</w:t>
            </w:r>
          </w:p>
        </w:tc>
        <w:tc>
          <w:tcPr>
            <w:tcW w:w="13039" w:type="dxa"/>
            <w:gridSpan w:val="5"/>
          </w:tcPr>
          <w:p w:rsidR="00A60E3B" w:rsidRDefault="00A60E3B">
            <w:pPr>
              <w:pStyle w:val="ConsPlusNormal"/>
              <w:outlineLvl w:val="2"/>
            </w:pPr>
            <w:r>
              <w:t>Срочные социальные услуги</w:t>
            </w:r>
          </w:p>
        </w:tc>
      </w:tr>
      <w:tr w:rsidR="00A60E3B">
        <w:tc>
          <w:tcPr>
            <w:tcW w:w="567" w:type="dxa"/>
          </w:tcPr>
          <w:p w:rsidR="00A60E3B" w:rsidRDefault="00A60E3B">
            <w:pPr>
              <w:pStyle w:val="ConsPlusNormal"/>
              <w:jc w:val="center"/>
            </w:pPr>
            <w:r>
              <w:t>42.</w:t>
            </w:r>
          </w:p>
        </w:tc>
        <w:tc>
          <w:tcPr>
            <w:tcW w:w="2551" w:type="dxa"/>
          </w:tcPr>
          <w:p w:rsidR="00A60E3B" w:rsidRDefault="00A60E3B">
            <w:pPr>
              <w:pStyle w:val="ConsPlusNormal"/>
            </w:pPr>
            <w:r>
              <w:t>Обеспечение бесплатным горячим питанием или наборами продуктов</w:t>
            </w:r>
          </w:p>
        </w:tc>
        <w:tc>
          <w:tcPr>
            <w:tcW w:w="3231" w:type="dxa"/>
          </w:tcPr>
          <w:p w:rsidR="00A60E3B" w:rsidRDefault="00A60E3B">
            <w:pPr>
              <w:pStyle w:val="ConsPlusNormal"/>
            </w:pPr>
            <w:r>
              <w:t>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 либо набора продуктов</w:t>
            </w:r>
          </w:p>
        </w:tc>
        <w:tc>
          <w:tcPr>
            <w:tcW w:w="2154" w:type="dxa"/>
          </w:tcPr>
          <w:p w:rsidR="00A60E3B" w:rsidRDefault="00A60E3B">
            <w:pPr>
              <w:pStyle w:val="ConsPlusNormal"/>
            </w:pPr>
            <w:r>
              <w:t>Предоставляется лицам, попавшим в трудную жизненную ситуацию, по решению поставщика социальных услуг</w:t>
            </w:r>
          </w:p>
        </w:tc>
        <w:tc>
          <w:tcPr>
            <w:tcW w:w="2438" w:type="dxa"/>
          </w:tcPr>
          <w:p w:rsidR="00A60E3B" w:rsidRDefault="00A60E3B">
            <w:pPr>
              <w:pStyle w:val="ConsPlusNormal"/>
            </w:pPr>
            <w:r>
              <w:t>Поддержание жизнедеятельности путем обеспечения горячим питанием</w:t>
            </w:r>
          </w:p>
        </w:tc>
        <w:tc>
          <w:tcPr>
            <w:tcW w:w="2665" w:type="dxa"/>
          </w:tcPr>
          <w:p w:rsidR="00A60E3B" w:rsidRDefault="00A60E3B">
            <w:pPr>
              <w:pStyle w:val="ConsPlusNormal"/>
            </w:pPr>
            <w:r>
              <w:t>Услуга предоставляется у поставщика социальных услуг</w:t>
            </w:r>
          </w:p>
        </w:tc>
      </w:tr>
      <w:tr w:rsidR="00A60E3B">
        <w:tc>
          <w:tcPr>
            <w:tcW w:w="567" w:type="dxa"/>
          </w:tcPr>
          <w:p w:rsidR="00A60E3B" w:rsidRDefault="00A60E3B">
            <w:pPr>
              <w:pStyle w:val="ConsPlusNormal"/>
              <w:jc w:val="center"/>
            </w:pPr>
            <w:r>
              <w:t>43.</w:t>
            </w:r>
          </w:p>
        </w:tc>
        <w:tc>
          <w:tcPr>
            <w:tcW w:w="2551" w:type="dxa"/>
          </w:tcPr>
          <w:p w:rsidR="00A60E3B" w:rsidRDefault="00A60E3B">
            <w:pPr>
              <w:pStyle w:val="ConsPlusNormal"/>
            </w:pPr>
            <w:r>
              <w:t>Обеспечение одеждой и обувью и другими предметами первой необходимости</w:t>
            </w:r>
          </w:p>
        </w:tc>
        <w:tc>
          <w:tcPr>
            <w:tcW w:w="3231" w:type="dxa"/>
          </w:tcPr>
          <w:p w:rsidR="00A60E3B" w:rsidRDefault="00A60E3B">
            <w:pPr>
              <w:pStyle w:val="ConsPlusNormal"/>
            </w:pPr>
            <w:r>
              <w:t xml:space="preserve">Услуга направлена на поддержание и обеспечение жизнедеятельности граждан и состоит в однократном предоставлении одежды </w:t>
            </w:r>
            <w:r>
              <w:lastRenderedPageBreak/>
              <w:t>и (или) обуви и (или) предметов первой необходимости из банка вещей</w:t>
            </w:r>
          </w:p>
        </w:tc>
        <w:tc>
          <w:tcPr>
            <w:tcW w:w="2154" w:type="dxa"/>
          </w:tcPr>
          <w:p w:rsidR="00A60E3B" w:rsidRDefault="00A60E3B">
            <w:pPr>
              <w:pStyle w:val="ConsPlusNormal"/>
            </w:pPr>
            <w:r>
              <w:lastRenderedPageBreak/>
              <w:t xml:space="preserve">Предоставляется лицам, попавшим в трудную жизненную ситуацию, по решению </w:t>
            </w:r>
            <w:r>
              <w:lastRenderedPageBreak/>
              <w:t>поставщика социальных услуг</w:t>
            </w:r>
          </w:p>
        </w:tc>
        <w:tc>
          <w:tcPr>
            <w:tcW w:w="2438" w:type="dxa"/>
          </w:tcPr>
          <w:p w:rsidR="00A60E3B" w:rsidRDefault="00A60E3B">
            <w:pPr>
              <w:pStyle w:val="ConsPlusNormal"/>
            </w:pPr>
            <w:r>
              <w:lastRenderedPageBreak/>
              <w:t>Улучшение жизнедеятельности получателей социальных услуг</w:t>
            </w:r>
          </w:p>
        </w:tc>
        <w:tc>
          <w:tcPr>
            <w:tcW w:w="2665" w:type="dxa"/>
          </w:tcPr>
          <w:p w:rsidR="00A60E3B" w:rsidRDefault="00A60E3B">
            <w:pPr>
              <w:pStyle w:val="ConsPlusNormal"/>
            </w:pPr>
            <w:r>
              <w:t xml:space="preserve">Услуга предоставляется поставщиком социальных услуг. Одежда, обувь и предметы первой необходимости </w:t>
            </w:r>
            <w:r>
              <w:lastRenderedPageBreak/>
              <w:t>должны предоставляться в чистом и аккуратном виде</w:t>
            </w:r>
          </w:p>
        </w:tc>
      </w:tr>
      <w:tr w:rsidR="00A60E3B">
        <w:tc>
          <w:tcPr>
            <w:tcW w:w="567" w:type="dxa"/>
          </w:tcPr>
          <w:p w:rsidR="00A60E3B" w:rsidRDefault="00A60E3B">
            <w:pPr>
              <w:pStyle w:val="ConsPlusNormal"/>
              <w:jc w:val="center"/>
            </w:pPr>
            <w:r>
              <w:lastRenderedPageBreak/>
              <w:t>44.</w:t>
            </w:r>
          </w:p>
        </w:tc>
        <w:tc>
          <w:tcPr>
            <w:tcW w:w="2551" w:type="dxa"/>
          </w:tcPr>
          <w:p w:rsidR="00A60E3B" w:rsidRDefault="00A60E3B">
            <w:pPr>
              <w:pStyle w:val="ConsPlusNormal"/>
            </w:pPr>
            <w:r>
              <w:t>Содействие в получении временного жилого помещения</w:t>
            </w:r>
          </w:p>
        </w:tc>
        <w:tc>
          <w:tcPr>
            <w:tcW w:w="3231" w:type="dxa"/>
          </w:tcPr>
          <w:p w:rsidR="00A60E3B" w:rsidRDefault="00A60E3B">
            <w:pPr>
              <w:pStyle w:val="ConsPlusNormal"/>
            </w:pPr>
            <w:r>
              <w:t>Услуга направлена на поддержание и обеспечение жизнедеятельности граждан и состоит в предоставлении временного жилого помещения, информировании лица, попавшего в трудную жизненную ситуацию, о возможности и условиях размещения во временных жилых помещениях и при необходимости организации доставки во временное жилое помещение</w:t>
            </w:r>
          </w:p>
        </w:tc>
        <w:tc>
          <w:tcPr>
            <w:tcW w:w="2154" w:type="dxa"/>
          </w:tcPr>
          <w:p w:rsidR="00A60E3B" w:rsidRDefault="00A60E3B">
            <w:pPr>
              <w:pStyle w:val="ConsPlusNormal"/>
            </w:pPr>
            <w:r>
              <w:t>Предоставляется лицам, попавшим в трудную жизненную ситуацию, по решению поставщика социальных услуг</w:t>
            </w:r>
          </w:p>
        </w:tc>
        <w:tc>
          <w:tcPr>
            <w:tcW w:w="2438" w:type="dxa"/>
          </w:tcPr>
          <w:p w:rsidR="00A60E3B" w:rsidRDefault="00A60E3B">
            <w:pPr>
              <w:pStyle w:val="ConsPlusNormal"/>
            </w:pPr>
            <w:r>
              <w:t>Улучшение жизнедеятельности получателей социальных услуг</w:t>
            </w:r>
          </w:p>
        </w:tc>
        <w:tc>
          <w:tcPr>
            <w:tcW w:w="2665" w:type="dxa"/>
          </w:tcPr>
          <w:p w:rsidR="00A60E3B" w:rsidRDefault="00A60E3B">
            <w:pPr>
              <w:pStyle w:val="ConsPlusNormal"/>
            </w:pPr>
            <w:r>
              <w:t>Услуга предоставляется поставщиком социальных услуг</w:t>
            </w:r>
          </w:p>
        </w:tc>
      </w:tr>
      <w:tr w:rsidR="00A60E3B">
        <w:tc>
          <w:tcPr>
            <w:tcW w:w="567" w:type="dxa"/>
          </w:tcPr>
          <w:p w:rsidR="00A60E3B" w:rsidRDefault="00A60E3B">
            <w:pPr>
              <w:pStyle w:val="ConsPlusNormal"/>
              <w:jc w:val="center"/>
            </w:pPr>
            <w:r>
              <w:t>45.</w:t>
            </w:r>
          </w:p>
        </w:tc>
        <w:tc>
          <w:tcPr>
            <w:tcW w:w="2551" w:type="dxa"/>
          </w:tcPr>
          <w:p w:rsidR="00A60E3B" w:rsidRDefault="00A60E3B">
            <w:pPr>
              <w:pStyle w:val="ConsPlusNormal"/>
            </w:pPr>
            <w:r>
              <w:t xml:space="preserve">Содействие в получении юридической помощи в целях </w:t>
            </w:r>
            <w:r>
              <w:lastRenderedPageBreak/>
              <w:t>защиты прав и законных интересов получателей социальных услуг</w:t>
            </w:r>
          </w:p>
        </w:tc>
        <w:tc>
          <w:tcPr>
            <w:tcW w:w="3231" w:type="dxa"/>
          </w:tcPr>
          <w:p w:rsidR="00A60E3B" w:rsidRDefault="00A60E3B">
            <w:pPr>
              <w:pStyle w:val="ConsPlusNormal"/>
            </w:pPr>
            <w:r>
              <w:lastRenderedPageBreak/>
              <w:t xml:space="preserve">Услуга направлена на поддержание и обеспечение жизнедеятельности </w:t>
            </w:r>
            <w:r>
              <w:lastRenderedPageBreak/>
              <w:t>граждан и 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преимуществ, соблюдением прав детей, других правовых вопросов</w:t>
            </w:r>
          </w:p>
        </w:tc>
        <w:tc>
          <w:tcPr>
            <w:tcW w:w="2154" w:type="dxa"/>
          </w:tcPr>
          <w:p w:rsidR="00A60E3B" w:rsidRDefault="00A60E3B">
            <w:pPr>
              <w:pStyle w:val="ConsPlusNormal"/>
            </w:pPr>
            <w:r>
              <w:lastRenderedPageBreak/>
              <w:t xml:space="preserve">Предоставляется лицам, попавшим в трудную </w:t>
            </w:r>
            <w:r>
              <w:lastRenderedPageBreak/>
              <w:t>жизненную ситуацию, по решению поставщика социальных услуг</w:t>
            </w:r>
          </w:p>
        </w:tc>
        <w:tc>
          <w:tcPr>
            <w:tcW w:w="2438" w:type="dxa"/>
          </w:tcPr>
          <w:p w:rsidR="00A60E3B" w:rsidRDefault="00A60E3B">
            <w:pPr>
              <w:pStyle w:val="ConsPlusNormal"/>
            </w:pPr>
            <w:r>
              <w:lastRenderedPageBreak/>
              <w:t xml:space="preserve">Обеспечение защиты прав и законных интересов </w:t>
            </w:r>
            <w:r>
              <w:lastRenderedPageBreak/>
              <w:t>получателей социальных услуг</w:t>
            </w:r>
          </w:p>
        </w:tc>
        <w:tc>
          <w:tcPr>
            <w:tcW w:w="2665" w:type="dxa"/>
          </w:tcPr>
          <w:p w:rsidR="00A60E3B" w:rsidRDefault="00A60E3B">
            <w:pPr>
              <w:pStyle w:val="ConsPlusNormal"/>
            </w:pPr>
            <w:r>
              <w:lastRenderedPageBreak/>
              <w:t xml:space="preserve">Услуга предоставляется специалистами поставщика </w:t>
            </w:r>
            <w:r>
              <w:lastRenderedPageBreak/>
              <w:t>социальных услуг</w:t>
            </w:r>
          </w:p>
        </w:tc>
      </w:tr>
      <w:tr w:rsidR="00A60E3B">
        <w:tc>
          <w:tcPr>
            <w:tcW w:w="567" w:type="dxa"/>
          </w:tcPr>
          <w:p w:rsidR="00A60E3B" w:rsidRDefault="00A60E3B">
            <w:pPr>
              <w:pStyle w:val="ConsPlusNormal"/>
              <w:jc w:val="center"/>
            </w:pPr>
            <w:r>
              <w:lastRenderedPageBreak/>
              <w:t>46.</w:t>
            </w:r>
          </w:p>
        </w:tc>
        <w:tc>
          <w:tcPr>
            <w:tcW w:w="2551" w:type="dxa"/>
          </w:tcPr>
          <w:p w:rsidR="00A60E3B" w:rsidRDefault="00A60E3B">
            <w:pPr>
              <w:pStyle w:val="ConsPlusNormal"/>
            </w:pPr>
            <w:r>
              <w:t xml:space="preserve">Содействие в получении экстренной </w:t>
            </w:r>
            <w:r>
              <w:lastRenderedPageBreak/>
              <w:t>психологической помощи с привлечением к этой работе психологов и священнослужителей</w:t>
            </w:r>
          </w:p>
        </w:tc>
        <w:tc>
          <w:tcPr>
            <w:tcW w:w="3231" w:type="dxa"/>
          </w:tcPr>
          <w:p w:rsidR="00A60E3B" w:rsidRDefault="00A60E3B">
            <w:pPr>
              <w:pStyle w:val="ConsPlusNormal"/>
            </w:pPr>
            <w:r>
              <w:lastRenderedPageBreak/>
              <w:t xml:space="preserve">Услуга направлена на поддержание и обеспечение </w:t>
            </w:r>
            <w:r>
              <w:lastRenderedPageBreak/>
              <w:t xml:space="preserve">жизнедеятельности лиц, попавших в трудную жизненную ситуацию. Оказание психологической помощи, в том 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рекомендации, прогноз взаимодействия. Организация оказания психологической помощи психологами и (или) </w:t>
            </w:r>
            <w:r>
              <w:lastRenderedPageBreak/>
              <w:t>священнослужителями</w:t>
            </w:r>
          </w:p>
        </w:tc>
        <w:tc>
          <w:tcPr>
            <w:tcW w:w="2154" w:type="dxa"/>
          </w:tcPr>
          <w:p w:rsidR="00A60E3B" w:rsidRDefault="00A60E3B">
            <w:pPr>
              <w:pStyle w:val="ConsPlusNormal"/>
            </w:pPr>
            <w:r>
              <w:lastRenderedPageBreak/>
              <w:t xml:space="preserve">Предоставляется бесплатно лицам, </w:t>
            </w:r>
            <w:r>
              <w:lastRenderedPageBreak/>
              <w:t>попавшим в трудную жизненную ситуацию, по решению поставщика социальных услуг</w:t>
            </w:r>
          </w:p>
        </w:tc>
        <w:tc>
          <w:tcPr>
            <w:tcW w:w="2438" w:type="dxa"/>
          </w:tcPr>
          <w:p w:rsidR="00A60E3B" w:rsidRDefault="00A60E3B">
            <w:pPr>
              <w:pStyle w:val="ConsPlusNormal"/>
            </w:pPr>
            <w:r>
              <w:lastRenderedPageBreak/>
              <w:t xml:space="preserve">Помощь в устранении психологического </w:t>
            </w:r>
            <w:r>
              <w:lastRenderedPageBreak/>
              <w:t>дискомфорта получателей социальных услуг</w:t>
            </w:r>
          </w:p>
        </w:tc>
        <w:tc>
          <w:tcPr>
            <w:tcW w:w="2665" w:type="dxa"/>
          </w:tcPr>
          <w:p w:rsidR="00A60E3B" w:rsidRDefault="00A60E3B">
            <w:pPr>
              <w:pStyle w:val="ConsPlusNormal"/>
            </w:pPr>
            <w:r>
              <w:lastRenderedPageBreak/>
              <w:t>Услуга предоставляется квалифицированным</w:t>
            </w:r>
            <w:r>
              <w:lastRenderedPageBreak/>
              <w:t>и специалистами (психологами) поставщика социальных услуг</w:t>
            </w:r>
          </w:p>
        </w:tc>
      </w:tr>
    </w:tbl>
    <w:p w:rsidR="00A60E3B" w:rsidRDefault="00A60E3B">
      <w:pPr>
        <w:pStyle w:val="ConsPlusNormal"/>
        <w:jc w:val="both"/>
      </w:pPr>
    </w:p>
    <w:p w:rsidR="00A60E3B" w:rsidRDefault="00A60E3B">
      <w:pPr>
        <w:pStyle w:val="ConsPlusNormal"/>
        <w:ind w:firstLine="540"/>
        <w:jc w:val="both"/>
      </w:pPr>
      <w:r>
        <w:t>1) Подушевой норматив финансирования социальных услуг устанавливается приказом уполномоченного органа на текущий календарный год.</w:t>
      </w:r>
    </w:p>
    <w:p w:rsidR="00A60E3B" w:rsidRDefault="00A60E3B">
      <w:pPr>
        <w:pStyle w:val="ConsPlusNormal"/>
        <w:ind w:firstLine="540"/>
        <w:jc w:val="both"/>
      </w:pPr>
      <w:r>
        <w:t>2) Показателями качества предоставления социальных услуг в стационарной форме являются:</w:t>
      </w:r>
    </w:p>
    <w:p w:rsidR="00A60E3B" w:rsidRDefault="00A60E3B">
      <w:pPr>
        <w:pStyle w:val="ConsPlusNormal"/>
        <w:ind w:firstLine="540"/>
        <w:jc w:val="both"/>
      </w:pPr>
      <w:r>
        <w:t>число положительных отзывов о работе поставщика социальных услуг, отсутствие обоснованных жалоб;</w:t>
      </w:r>
    </w:p>
    <w:p w:rsidR="00A60E3B" w:rsidRDefault="00A60E3B">
      <w:pPr>
        <w:pStyle w:val="ConsPlusNormal"/>
        <w:ind w:firstLine="540"/>
        <w:jc w:val="both"/>
      </w:pPr>
      <w:r>
        <w:t>обеспечение открытости документов, регламентирующих работу поставщика социальных услуг;</w:t>
      </w:r>
    </w:p>
    <w:p w:rsidR="00A60E3B" w:rsidRDefault="00A60E3B">
      <w:pPr>
        <w:pStyle w:val="ConsPlusNormal"/>
        <w:ind w:firstLine="540"/>
        <w:jc w:val="both"/>
      </w:pPr>
      <w:r>
        <w:t>численность получателей социальных услуг, охваченных социальными услугами у данного поставщика социальных услуг;</w:t>
      </w:r>
    </w:p>
    <w:p w:rsidR="00A60E3B" w:rsidRDefault="00A60E3B">
      <w:pPr>
        <w:pStyle w:val="ConsPlusNormal"/>
        <w:ind w:firstLine="540"/>
        <w:jc w:val="both"/>
      </w:pPr>
      <w:r>
        <w:t>доступность условий размещения поставщиков социальных услуг (доступность предоставления социального обслуживания для инвалидов и других лиц с учетом ограничений их жизнедеятельности);</w:t>
      </w:r>
    </w:p>
    <w:p w:rsidR="00A60E3B" w:rsidRDefault="00A60E3B">
      <w:pPr>
        <w:pStyle w:val="ConsPlusNormal"/>
        <w:ind w:firstLine="540"/>
        <w:jc w:val="both"/>
      </w:pPr>
      <w:r>
        <w:t>укомплектованность штата поставщика социальных услуг специалистами и их квалификация;</w:t>
      </w:r>
    </w:p>
    <w:p w:rsidR="00A60E3B" w:rsidRDefault="00A60E3B">
      <w:pPr>
        <w:pStyle w:val="ConsPlusNormal"/>
        <w:ind w:firstLine="540"/>
        <w:jc w:val="both"/>
      </w:pPr>
      <w:r>
        <w:t>наличие специального и технического оснащения помещений поставщика социальных услуг;</w:t>
      </w:r>
    </w:p>
    <w:p w:rsidR="00A60E3B" w:rsidRDefault="00A60E3B">
      <w:pPr>
        <w:pStyle w:val="ConsPlusNormal"/>
        <w:ind w:firstLine="540"/>
        <w:jc w:val="both"/>
      </w:pPr>
      <w:r>
        <w:t>состояние информации о порядке и правилах предоставления социальных услуг, организации стационарного социального обслуживания;</w:t>
      </w:r>
    </w:p>
    <w:p w:rsidR="00A60E3B" w:rsidRDefault="00A60E3B">
      <w:pPr>
        <w:pStyle w:val="ConsPlusNormal"/>
        <w:ind w:firstLine="540"/>
        <w:jc w:val="both"/>
      </w:pPr>
      <w:r>
        <w:t>повышение качества социальных услуг и эффективности их оказания.</w:t>
      </w:r>
    </w:p>
    <w:p w:rsidR="00A60E3B" w:rsidRDefault="00A60E3B">
      <w:pPr>
        <w:pStyle w:val="ConsPlusNormal"/>
        <w:ind w:firstLine="540"/>
        <w:jc w:val="both"/>
      </w:pPr>
      <w:r>
        <w:t>Оценка результатов предоставления социальных услуг в стационарной форме: поддержание и (или) улучшение условий жизнедеятельности, удовлетворенность качеством социальных услуг.</w:t>
      </w:r>
    </w:p>
    <w:p w:rsidR="00A60E3B" w:rsidRDefault="00A60E3B">
      <w:pPr>
        <w:pStyle w:val="ConsPlusNormal"/>
        <w:jc w:val="both"/>
      </w:pPr>
    </w:p>
    <w:p w:rsidR="00A60E3B" w:rsidRDefault="00A60E3B">
      <w:pPr>
        <w:pStyle w:val="ConsPlusNormal"/>
        <w:jc w:val="both"/>
      </w:pPr>
    </w:p>
    <w:p w:rsidR="00A60E3B" w:rsidRDefault="00A60E3B">
      <w:pPr>
        <w:pStyle w:val="ConsPlusNormal"/>
        <w:pBdr>
          <w:top w:val="single" w:sz="6" w:space="0" w:color="auto"/>
        </w:pBdr>
        <w:spacing w:before="100" w:after="100"/>
        <w:jc w:val="both"/>
        <w:rPr>
          <w:sz w:val="2"/>
          <w:szCs w:val="2"/>
        </w:rPr>
      </w:pPr>
    </w:p>
    <w:p w:rsidR="00B06237" w:rsidRDefault="00B06237">
      <w:bookmarkStart w:id="12" w:name="_GoBack"/>
      <w:bookmarkEnd w:id="12"/>
    </w:p>
    <w:sectPr w:rsidR="00B06237" w:rsidSect="00170EB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3B"/>
    <w:rsid w:val="00A46BCA"/>
    <w:rsid w:val="00A60E3B"/>
    <w:rsid w:val="00B0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F6808-F5EC-4248-9423-C17ABB16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BCA"/>
    <w:rPr>
      <w:rFonts w:ascii="Segoe UI" w:hAnsi="Segoe UI" w:cs="Segoe UI"/>
      <w:sz w:val="18"/>
      <w:szCs w:val="18"/>
    </w:rPr>
  </w:style>
  <w:style w:type="character" w:customStyle="1" w:styleId="a4">
    <w:name w:val="Текст выноски Знак"/>
    <w:link w:val="a3"/>
    <w:uiPriority w:val="99"/>
    <w:semiHidden/>
    <w:rsid w:val="00A46BCA"/>
    <w:rPr>
      <w:rFonts w:ascii="Segoe UI" w:eastAsia="Calibri" w:hAnsi="Segoe UI" w:cs="Segoe UI"/>
      <w:sz w:val="18"/>
      <w:szCs w:val="18"/>
      <w:lang w:eastAsia="ru-RU"/>
    </w:rPr>
  </w:style>
  <w:style w:type="paragraph" w:styleId="a5">
    <w:name w:val="No Spacing"/>
    <w:uiPriority w:val="1"/>
    <w:qFormat/>
    <w:rsid w:val="00A46BCA"/>
    <w:pPr>
      <w:jc w:val="both"/>
    </w:pPr>
    <w:rPr>
      <w:rFonts w:eastAsia="Times New Roman"/>
      <w:lang w:eastAsia="ru-RU"/>
    </w:rPr>
  </w:style>
  <w:style w:type="paragraph" w:customStyle="1" w:styleId="ConsPlusNormal">
    <w:name w:val="ConsPlusNormal"/>
    <w:rsid w:val="00A60E3B"/>
    <w:pPr>
      <w:widowControl w:val="0"/>
      <w:autoSpaceDE w:val="0"/>
      <w:autoSpaceDN w:val="0"/>
    </w:pPr>
    <w:rPr>
      <w:rFonts w:eastAsia="Times New Roman"/>
      <w:szCs w:val="20"/>
      <w:lang w:eastAsia="ru-RU"/>
    </w:rPr>
  </w:style>
  <w:style w:type="paragraph" w:customStyle="1" w:styleId="ConsPlusNonformat">
    <w:name w:val="ConsPlusNonformat"/>
    <w:rsid w:val="00A60E3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60E3B"/>
    <w:pPr>
      <w:widowControl w:val="0"/>
      <w:autoSpaceDE w:val="0"/>
      <w:autoSpaceDN w:val="0"/>
    </w:pPr>
    <w:rPr>
      <w:rFonts w:eastAsia="Times New Roman"/>
      <w:b/>
      <w:szCs w:val="20"/>
      <w:lang w:eastAsia="ru-RU"/>
    </w:rPr>
  </w:style>
  <w:style w:type="paragraph" w:customStyle="1" w:styleId="ConsPlusCell">
    <w:name w:val="ConsPlusCell"/>
    <w:rsid w:val="00A60E3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60E3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60E3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60E3B"/>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A60E3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6D8DE9EF837B6DAE61EFE2AC3DA494D9EEF725273003E0FD0953AEEb3d9J" TargetMode="External"/><Relationship Id="rId13" Type="http://schemas.openxmlformats.org/officeDocument/2006/relationships/hyperlink" Target="consultantplus://offline/ref=3FD6D8DE9EF837B6DAE61EFE2AC3DA494D9FEC7A5679003E0FD0953AEE39AFC3920B2861621DD909b1dCJ" TargetMode="External"/><Relationship Id="rId18" Type="http://schemas.openxmlformats.org/officeDocument/2006/relationships/hyperlink" Target="consultantplus://offline/ref=3FD6D8DE9EF837B6DAE600F33CAF86464C92B17F54790C6E578FCE67B930A594D54471232610D8081E4553bEd7J" TargetMode="External"/><Relationship Id="rId26" Type="http://schemas.openxmlformats.org/officeDocument/2006/relationships/hyperlink" Target="consultantplus://offline/ref=3FD6D8DE9EF837B6DAE61EFE2AC3DA494D9EEF725273003E0FD0953AEEb3d9J" TargetMode="External"/><Relationship Id="rId3" Type="http://schemas.openxmlformats.org/officeDocument/2006/relationships/webSettings" Target="webSettings.xml"/><Relationship Id="rId21" Type="http://schemas.openxmlformats.org/officeDocument/2006/relationships/hyperlink" Target="consultantplus://offline/ref=3FD6D8DE9EF837B6DAE600F33CAF86464C92B17F55720A68528FCE67B930A594bDd5J" TargetMode="External"/><Relationship Id="rId34" Type="http://schemas.openxmlformats.org/officeDocument/2006/relationships/hyperlink" Target="consultantplus://offline/ref=3FD6D8DE9EF837B6DAE601EB2FC3DA494D9FEE7753705D3407899938bEd9J" TargetMode="External"/><Relationship Id="rId7" Type="http://schemas.openxmlformats.org/officeDocument/2006/relationships/hyperlink" Target="consultantplus://offline/ref=3FD6D8DE9EF837B6DAE61EFE2AC3DA494D9FEC7A5679003E0FD0953AEE39AFC3920B2861621DD909b1dCJ" TargetMode="External"/><Relationship Id="rId12" Type="http://schemas.openxmlformats.org/officeDocument/2006/relationships/hyperlink" Target="consultantplus://offline/ref=3FD6D8DE9EF837B6DAE600F33CAF86464C92B17F54790C6E578FCE67B930A594D54471232610D8081E4553bEd7J" TargetMode="External"/><Relationship Id="rId17" Type="http://schemas.openxmlformats.org/officeDocument/2006/relationships/hyperlink" Target="consultantplus://offline/ref=3FD6D8DE9EF837B6DAE61EFE2AC3DA494D9EEC7B507E003E0FD0953AEE39AFC3920B2861621DD909b1dDJ" TargetMode="External"/><Relationship Id="rId25" Type="http://schemas.openxmlformats.org/officeDocument/2006/relationships/hyperlink" Target="consultantplus://offline/ref=3FD6D8DE9EF837B6DAE61EFE2AC3DA494D9FEC7A5679003E0FD0953AEE39AFC3920B2861621DD909b1dCJ" TargetMode="External"/><Relationship Id="rId33" Type="http://schemas.openxmlformats.org/officeDocument/2006/relationships/hyperlink" Target="consultantplus://offline/ref=3FD6D8DE9EF837B6DAE600F33CAF86464C92B17F55720A68528FCE67B930A594bDd5J" TargetMode="External"/><Relationship Id="rId2" Type="http://schemas.openxmlformats.org/officeDocument/2006/relationships/settings" Target="settings.xml"/><Relationship Id="rId16" Type="http://schemas.openxmlformats.org/officeDocument/2006/relationships/hyperlink" Target="consultantplus://offline/ref=3FD6D8DE9EF837B6DAE61EFE2AC3DA494D9FEC7A5679003E0FD0953AEE39AFC3920B2861621DD909b1dCJ" TargetMode="External"/><Relationship Id="rId20" Type="http://schemas.openxmlformats.org/officeDocument/2006/relationships/hyperlink" Target="consultantplus://offline/ref=3FD6D8DE9EF837B6DAE600F33CAF86464C92B17F55720A6F548FCE67B930A594bDd5J" TargetMode="External"/><Relationship Id="rId29" Type="http://schemas.openxmlformats.org/officeDocument/2006/relationships/hyperlink" Target="consultantplus://offline/ref=3FD6D8DE9EF837B6DAE61EFE2AC3DA494D9EEC7B507E003E0FD0953AEE39AFC3920B2861621DD909b1dDJ" TargetMode="External"/><Relationship Id="rId1" Type="http://schemas.openxmlformats.org/officeDocument/2006/relationships/styles" Target="styles.xml"/><Relationship Id="rId6" Type="http://schemas.openxmlformats.org/officeDocument/2006/relationships/hyperlink" Target="consultantplus://offline/ref=3FD6D8DE9EF837B6DAE61EFE2AC3DA494D9FEC7A5679003E0FD0953AEE39AFC3920B2861621DD909b1dCJ" TargetMode="External"/><Relationship Id="rId11" Type="http://schemas.openxmlformats.org/officeDocument/2006/relationships/hyperlink" Target="consultantplus://offline/ref=3FD6D8DE9EF837B6DAE600F33CAF86464C92B17F54790C6E578FCE67B930A594D54471232610D8081E4553bEd7J" TargetMode="External"/><Relationship Id="rId24" Type="http://schemas.openxmlformats.org/officeDocument/2006/relationships/hyperlink" Target="consultantplus://offline/ref=3FD6D8DE9EF837B6DAE61EFE2AC3DA494D9FEC7A5679003E0FD0953AEE39AFC3920B2861621DD909b1dCJ" TargetMode="External"/><Relationship Id="rId32" Type="http://schemas.openxmlformats.org/officeDocument/2006/relationships/hyperlink" Target="consultantplus://offline/ref=3FD6D8DE9EF837B6DAE600F33CAF86464C92B17F55720A6F548FCE67B930A594bDd5J" TargetMode="External"/><Relationship Id="rId37" Type="http://schemas.openxmlformats.org/officeDocument/2006/relationships/theme" Target="theme/theme1.xml"/><Relationship Id="rId5" Type="http://schemas.openxmlformats.org/officeDocument/2006/relationships/hyperlink" Target="consultantplus://offline/ref=3FD6D8DE9EF837B6DAE61EFE2AC3DA494D9FE972577F003E0FD0953AEE39AFC3920B2861621DD901b1dCJ" TargetMode="External"/><Relationship Id="rId15" Type="http://schemas.openxmlformats.org/officeDocument/2006/relationships/hyperlink" Target="consultantplus://offline/ref=3FD6D8DE9EF837B6DAE61EFE2AC3DA494D9EEF725273003E0FD0953AEEb3d9J" TargetMode="External"/><Relationship Id="rId23" Type="http://schemas.openxmlformats.org/officeDocument/2006/relationships/hyperlink" Target="consultantplus://offline/ref=3FD6D8DE9EF837B6DAE61EFE2AC3DA494E99EE72577A003E0FD0953AEEb3d9J" TargetMode="External"/><Relationship Id="rId28" Type="http://schemas.openxmlformats.org/officeDocument/2006/relationships/hyperlink" Target="consultantplus://offline/ref=3FD6D8DE9EF837B6DAE61EFE2AC3DA494E99EF74517C003E0FD0953AEE39AFC3920B2868b6d0J" TargetMode="External"/><Relationship Id="rId36" Type="http://schemas.openxmlformats.org/officeDocument/2006/relationships/fontTable" Target="fontTable.xml"/><Relationship Id="rId10" Type="http://schemas.openxmlformats.org/officeDocument/2006/relationships/hyperlink" Target="consultantplus://offline/ref=3FD6D8DE9EF837B6DAE61EFE2AC3DA494D9EEC7B507E003E0FD0953AEE39AFC3920B2861621DD909b1dDJ" TargetMode="External"/><Relationship Id="rId19" Type="http://schemas.openxmlformats.org/officeDocument/2006/relationships/hyperlink" Target="consultantplus://offline/ref=3FD6D8DE9EF837B6DAE600F33CAF86464C92B17F54790C6E578FCE67B930A594D54471232610D8081E4553bEd7J" TargetMode="External"/><Relationship Id="rId31" Type="http://schemas.openxmlformats.org/officeDocument/2006/relationships/hyperlink" Target="consultantplus://offline/ref=3FD6D8DE9EF837B6DAE600F33CAF86464C92B17F54790C6E578FCE67B930A594D54471232610D8081E4553bEd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D6D8DE9EF837B6DAE61EFE2AC3DA494D9FEC7A5679003E0FD0953AEE39AFC3920B2861621DD909b1dCJ" TargetMode="External"/><Relationship Id="rId14" Type="http://schemas.openxmlformats.org/officeDocument/2006/relationships/hyperlink" Target="consultantplus://offline/ref=3FD6D8DE9EF837B6DAE61EFE2AC3DA494D9FEC7A5679003E0FD0953AEE39AFC3920B2861621DD909b1dCJ" TargetMode="External"/><Relationship Id="rId22" Type="http://schemas.openxmlformats.org/officeDocument/2006/relationships/hyperlink" Target="consultantplus://offline/ref=3FD6D8DE9EF837B6DAE601EB2FC3DA494D9FEE7753705D3407899938bEd9J" TargetMode="External"/><Relationship Id="rId27" Type="http://schemas.openxmlformats.org/officeDocument/2006/relationships/hyperlink" Target="consultantplus://offline/ref=3FD6D8DE9EF837B6DAE61EFE2AC3DA494D9FEC7A5679003E0FD0953AEE39AFC3920B2861621DD909b1dCJ" TargetMode="External"/><Relationship Id="rId30" Type="http://schemas.openxmlformats.org/officeDocument/2006/relationships/hyperlink" Target="consultantplus://offline/ref=3FD6D8DE9EF837B6DAE600F33CAF86464C92B17F54790C6E578FCE67B930A594D54471232610D8081E4553bEd7J" TargetMode="External"/><Relationship Id="rId35" Type="http://schemas.openxmlformats.org/officeDocument/2006/relationships/hyperlink" Target="consultantplus://offline/ref=3FD6D8DE9EF837B6DAE61EFE2AC3DA494E99EE72577A003E0FD0953AEEb3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22037</Words>
  <Characters>125614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Вобликова С. Л.</dc:creator>
  <cp:keywords/>
  <dc:description/>
  <cp:lastModifiedBy>Вобликова С. Л.</cp:lastModifiedBy>
  <cp:revision>1</cp:revision>
  <dcterms:created xsi:type="dcterms:W3CDTF">2016-10-18T09:29:00Z</dcterms:created>
  <dcterms:modified xsi:type="dcterms:W3CDTF">2016-10-18T09:29:00Z</dcterms:modified>
</cp:coreProperties>
</file>